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0BAAE" w14:textId="2B378016" w:rsidR="00CE0FEC" w:rsidRDefault="00CE0FEC" w:rsidP="00DC44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ADAPTED </w:t>
      </w:r>
      <w:r w:rsidR="008F5801" w:rsidRPr="00DC44A8">
        <w:rPr>
          <w:rFonts w:ascii="Arial" w:hAnsi="Arial" w:cs="Arial"/>
          <w:b/>
        </w:rPr>
        <w:t xml:space="preserve">PROTOCOL FOR FAMILY PLANNING VISITS </w:t>
      </w:r>
    </w:p>
    <w:p w14:paraId="58460ECB" w14:textId="1286644E" w:rsidR="008F5801" w:rsidRPr="00DC44A8" w:rsidRDefault="008F5801" w:rsidP="00DC44A8">
      <w:pPr>
        <w:jc w:val="center"/>
        <w:rPr>
          <w:rFonts w:ascii="Arial" w:hAnsi="Arial" w:cs="Arial"/>
          <w:b/>
        </w:rPr>
      </w:pPr>
      <w:r w:rsidRPr="00DC44A8">
        <w:rPr>
          <w:rFonts w:ascii="Arial" w:hAnsi="Arial" w:cs="Arial"/>
          <w:b/>
        </w:rPr>
        <w:t>DURING COVID</w:t>
      </w:r>
      <w:r w:rsidR="00B401AD" w:rsidRPr="00DC44A8">
        <w:rPr>
          <w:rFonts w:ascii="Arial" w:hAnsi="Arial" w:cs="Arial"/>
          <w:b/>
        </w:rPr>
        <w:t>-19</w:t>
      </w:r>
      <w:r w:rsidRPr="00DC44A8">
        <w:rPr>
          <w:rFonts w:ascii="Arial" w:hAnsi="Arial" w:cs="Arial"/>
          <w:b/>
        </w:rPr>
        <w:t xml:space="preserve"> OUTBREAK</w:t>
      </w:r>
    </w:p>
    <w:p w14:paraId="1EEBCFF1" w14:textId="57951170" w:rsidR="00467A89" w:rsidRPr="00DC44A8" w:rsidRDefault="00467A89" w:rsidP="008F5801">
      <w:pPr>
        <w:rPr>
          <w:rFonts w:ascii="Arial" w:hAnsi="Arial" w:cs="Arial"/>
          <w:b/>
          <w:sz w:val="22"/>
          <w:szCs w:val="22"/>
        </w:rPr>
      </w:pPr>
    </w:p>
    <w:p w14:paraId="1E0270D0" w14:textId="77777777" w:rsidR="00257E2A" w:rsidRPr="00DC44A8" w:rsidRDefault="00467A89" w:rsidP="008F5801">
      <w:pPr>
        <w:rPr>
          <w:rFonts w:ascii="Arial" w:hAnsi="Arial" w:cs="Arial"/>
          <w:b/>
          <w:sz w:val="22"/>
          <w:szCs w:val="22"/>
        </w:rPr>
      </w:pPr>
      <w:r w:rsidRPr="00DC44A8">
        <w:rPr>
          <w:rFonts w:ascii="Arial" w:hAnsi="Arial" w:cs="Arial"/>
          <w:b/>
          <w:sz w:val="22"/>
          <w:szCs w:val="22"/>
        </w:rPr>
        <w:t xml:space="preserve">Workflow: </w:t>
      </w:r>
    </w:p>
    <w:p w14:paraId="0CCADB12" w14:textId="74418059" w:rsidR="00467A89" w:rsidRPr="00DC44A8" w:rsidRDefault="00257E2A" w:rsidP="00257E2A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DC44A8">
        <w:rPr>
          <w:rFonts w:ascii="Arial" w:hAnsi="Arial" w:cs="Arial"/>
          <w:b/>
          <w:sz w:val="22"/>
          <w:szCs w:val="22"/>
        </w:rPr>
        <w:t xml:space="preserve">Appointments that are already scheduled: </w:t>
      </w:r>
      <w:r w:rsidR="00467A89" w:rsidRPr="00DC44A8">
        <w:rPr>
          <w:rFonts w:ascii="Arial" w:hAnsi="Arial" w:cs="Arial"/>
          <w:bCs/>
          <w:sz w:val="22"/>
          <w:szCs w:val="22"/>
        </w:rPr>
        <w:t>Provider to call scheduled patients and assess need for clinic cancelation/postponement, telemedicine visit, or in-person visit. Provider will then route Telephone Encounter to RN or PSS pool.</w:t>
      </w:r>
      <w:r w:rsidR="00467A89" w:rsidRPr="00DC44A8">
        <w:rPr>
          <w:rFonts w:ascii="Arial" w:hAnsi="Arial" w:cs="Arial"/>
          <w:b/>
          <w:sz w:val="22"/>
          <w:szCs w:val="22"/>
        </w:rPr>
        <w:t xml:space="preserve"> </w:t>
      </w:r>
    </w:p>
    <w:p w14:paraId="12B26BFF" w14:textId="560D1462" w:rsidR="008F5801" w:rsidRPr="00DC44A8" w:rsidRDefault="008F5801" w:rsidP="008F5801">
      <w:pPr>
        <w:rPr>
          <w:rFonts w:ascii="Arial" w:hAnsi="Arial" w:cs="Arial"/>
          <w:sz w:val="22"/>
          <w:szCs w:val="22"/>
        </w:rPr>
      </w:pPr>
    </w:p>
    <w:p w14:paraId="4ED3CB0B" w14:textId="020CFA18" w:rsidR="00257E2A" w:rsidRPr="00DC44A8" w:rsidRDefault="000F30DC" w:rsidP="00257E2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C44A8">
        <w:rPr>
          <w:rFonts w:ascii="Arial" w:hAnsi="Arial" w:cs="Arial"/>
          <w:b/>
          <w:bCs/>
          <w:sz w:val="22"/>
          <w:szCs w:val="22"/>
        </w:rPr>
        <w:t>Patients requesting</w:t>
      </w:r>
      <w:r w:rsidR="00257E2A" w:rsidRPr="00DC44A8">
        <w:rPr>
          <w:rFonts w:ascii="Arial" w:hAnsi="Arial" w:cs="Arial"/>
          <w:b/>
          <w:bCs/>
          <w:sz w:val="22"/>
          <w:szCs w:val="22"/>
        </w:rPr>
        <w:t xml:space="preserve"> appointments</w:t>
      </w:r>
      <w:r w:rsidRPr="00DC44A8">
        <w:rPr>
          <w:rFonts w:ascii="Arial" w:hAnsi="Arial" w:cs="Arial"/>
          <w:b/>
          <w:bCs/>
          <w:sz w:val="22"/>
          <w:szCs w:val="22"/>
        </w:rPr>
        <w:t xml:space="preserve"> (only applies to patients who bypass contact center and reach RN)</w:t>
      </w:r>
      <w:r w:rsidR="00257E2A" w:rsidRPr="00DC44A8">
        <w:rPr>
          <w:rFonts w:ascii="Arial" w:hAnsi="Arial" w:cs="Arial"/>
          <w:b/>
          <w:bCs/>
          <w:sz w:val="22"/>
          <w:szCs w:val="22"/>
        </w:rPr>
        <w:t>:</w:t>
      </w:r>
      <w:r w:rsidR="00257E2A" w:rsidRPr="00DC44A8">
        <w:rPr>
          <w:rFonts w:ascii="Arial" w:hAnsi="Arial" w:cs="Arial"/>
          <w:sz w:val="22"/>
          <w:szCs w:val="22"/>
        </w:rPr>
        <w:t xml:space="preserve"> RN follow protocol below</w:t>
      </w:r>
      <w:r w:rsidRPr="00DC44A8">
        <w:rPr>
          <w:rFonts w:ascii="Arial" w:hAnsi="Arial" w:cs="Arial"/>
          <w:sz w:val="22"/>
          <w:szCs w:val="22"/>
        </w:rPr>
        <w:t>;</w:t>
      </w:r>
      <w:r w:rsidR="00257E2A" w:rsidRPr="00DC44A8">
        <w:rPr>
          <w:rFonts w:ascii="Arial" w:hAnsi="Arial" w:cs="Arial"/>
          <w:sz w:val="22"/>
          <w:szCs w:val="22"/>
        </w:rPr>
        <w:t xml:space="preserve"> consult with provider</w:t>
      </w:r>
      <w:r w:rsidRPr="00DC44A8">
        <w:rPr>
          <w:rFonts w:ascii="Arial" w:hAnsi="Arial" w:cs="Arial"/>
          <w:sz w:val="22"/>
          <w:szCs w:val="22"/>
        </w:rPr>
        <w:t>.</w:t>
      </w:r>
    </w:p>
    <w:p w14:paraId="7C369C0A" w14:textId="77777777" w:rsidR="00257E2A" w:rsidRPr="00DC44A8" w:rsidRDefault="00257E2A" w:rsidP="008F5801">
      <w:pPr>
        <w:rPr>
          <w:rFonts w:ascii="Arial" w:hAnsi="Arial" w:cs="Arial"/>
          <w:sz w:val="22"/>
          <w:szCs w:val="22"/>
        </w:rPr>
      </w:pPr>
    </w:p>
    <w:p w14:paraId="61E5DED7" w14:textId="350213DD" w:rsidR="008F5801" w:rsidRPr="00DC44A8" w:rsidRDefault="008F5801" w:rsidP="008F5801">
      <w:pPr>
        <w:rPr>
          <w:rFonts w:ascii="Arial" w:hAnsi="Arial" w:cs="Arial"/>
          <w:b/>
          <w:bCs/>
        </w:rPr>
      </w:pPr>
      <w:r w:rsidRPr="00CE0FEC">
        <w:rPr>
          <w:rFonts w:ascii="Arial" w:hAnsi="Arial" w:cs="Arial"/>
          <w:b/>
          <w:bCs/>
        </w:rPr>
        <w:t>ASYMP</w:t>
      </w:r>
      <w:r w:rsidR="00E01B9A" w:rsidRPr="00CE0FEC">
        <w:rPr>
          <w:rFonts w:ascii="Arial" w:hAnsi="Arial" w:cs="Arial"/>
          <w:b/>
          <w:bCs/>
        </w:rPr>
        <w:t>TO</w:t>
      </w:r>
      <w:r w:rsidRPr="00CE0FEC">
        <w:rPr>
          <w:rFonts w:ascii="Arial" w:hAnsi="Arial" w:cs="Arial"/>
          <w:b/>
          <w:bCs/>
        </w:rPr>
        <w:t>M</w:t>
      </w:r>
      <w:r w:rsidR="00E01B9A" w:rsidRPr="00CE0FEC">
        <w:rPr>
          <w:rFonts w:ascii="Arial" w:hAnsi="Arial" w:cs="Arial"/>
          <w:b/>
          <w:bCs/>
        </w:rPr>
        <w:t>AT</w:t>
      </w:r>
      <w:r w:rsidRPr="00CE0FEC">
        <w:rPr>
          <w:rFonts w:ascii="Arial" w:hAnsi="Arial" w:cs="Arial"/>
          <w:b/>
          <w:bCs/>
        </w:rPr>
        <w:t>IC PATIENTS</w:t>
      </w:r>
    </w:p>
    <w:p w14:paraId="4AA2C9B4" w14:textId="77777777" w:rsidR="008F5801" w:rsidRPr="00DC44A8" w:rsidRDefault="008F5801" w:rsidP="008F5801">
      <w:pPr>
        <w:rPr>
          <w:rFonts w:ascii="Arial" w:hAnsi="Arial" w:cs="Arial"/>
          <w:sz w:val="22"/>
          <w:szCs w:val="22"/>
        </w:rPr>
      </w:pPr>
    </w:p>
    <w:p w14:paraId="15629133" w14:textId="200D550D" w:rsidR="006F1486" w:rsidRPr="00DC44A8" w:rsidRDefault="00E01B9A" w:rsidP="006F1486">
      <w:pPr>
        <w:rPr>
          <w:rFonts w:ascii="Arial" w:hAnsi="Arial" w:cs="Arial"/>
          <w:b/>
        </w:rPr>
      </w:pPr>
      <w:r w:rsidRPr="00DC44A8">
        <w:rPr>
          <w:rFonts w:ascii="Arial" w:hAnsi="Arial" w:cs="Arial"/>
          <w:b/>
        </w:rPr>
        <w:t>Contraceptive visits</w:t>
      </w:r>
    </w:p>
    <w:p w14:paraId="6D2C2361" w14:textId="2393116A" w:rsidR="008F5801" w:rsidRPr="00DC44A8" w:rsidRDefault="00E01B9A" w:rsidP="006F148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C44A8">
        <w:rPr>
          <w:rFonts w:ascii="Arial" w:eastAsia="Times New Roman" w:hAnsi="Arial" w:cs="Arial"/>
          <w:bCs/>
          <w:sz w:val="22"/>
          <w:szCs w:val="22"/>
          <w:u w:val="single"/>
        </w:rPr>
        <w:t>New prescription</w:t>
      </w:r>
      <w:r w:rsidRPr="00DC44A8">
        <w:rPr>
          <w:rFonts w:ascii="Arial" w:eastAsia="Times New Roman" w:hAnsi="Arial" w:cs="Arial"/>
          <w:sz w:val="22"/>
          <w:szCs w:val="22"/>
          <w:u w:val="single"/>
        </w:rPr>
        <w:t xml:space="preserve"> for </w:t>
      </w:r>
      <w:r w:rsidR="008F5801" w:rsidRPr="00DC44A8">
        <w:rPr>
          <w:rFonts w:ascii="Arial" w:eastAsia="Times New Roman" w:hAnsi="Arial" w:cs="Arial"/>
          <w:sz w:val="22"/>
          <w:szCs w:val="22"/>
          <w:u w:val="single"/>
        </w:rPr>
        <w:t>pill/patch/ring</w:t>
      </w:r>
      <w:r w:rsidR="00683E65" w:rsidRPr="00DC44A8">
        <w:rPr>
          <w:rFonts w:ascii="Arial" w:eastAsia="Times New Roman" w:hAnsi="Arial" w:cs="Arial"/>
          <w:sz w:val="22"/>
          <w:szCs w:val="22"/>
        </w:rPr>
        <w:t xml:space="preserve"> </w:t>
      </w:r>
      <w:r w:rsidR="00683E65" w:rsidRPr="00DC44A8">
        <w:rPr>
          <w:rFonts w:ascii="Arial" w:hAnsi="Arial" w:cs="Arial"/>
        </w:rPr>
        <w:sym w:font="Wingdings" w:char="F0E0"/>
      </w:r>
      <w:r w:rsidR="00683E65" w:rsidRPr="00DC44A8">
        <w:rPr>
          <w:rFonts w:ascii="Arial" w:eastAsia="Times New Roman" w:hAnsi="Arial" w:cs="Arial"/>
          <w:sz w:val="22"/>
          <w:szCs w:val="22"/>
        </w:rPr>
        <w:t xml:space="preserve"> </w:t>
      </w:r>
      <w:r w:rsidR="008F5801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Schedule telemedicine visit</w:t>
      </w:r>
    </w:p>
    <w:p w14:paraId="51563BB8" w14:textId="4EDB3FAD" w:rsidR="008F5801" w:rsidRPr="00DC44A8" w:rsidRDefault="008F5801" w:rsidP="00C9352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C44A8">
        <w:rPr>
          <w:rFonts w:ascii="Arial" w:hAnsi="Arial" w:cs="Arial"/>
          <w:sz w:val="22"/>
          <w:szCs w:val="22"/>
        </w:rPr>
        <w:t>Screen for contraindications to estrogen</w:t>
      </w:r>
      <w:r w:rsidR="00B4473A" w:rsidRPr="00DC44A8">
        <w:rPr>
          <w:rFonts w:ascii="Arial" w:hAnsi="Arial" w:cs="Arial"/>
          <w:sz w:val="22"/>
          <w:szCs w:val="22"/>
        </w:rPr>
        <w:t>. If normal BP documented in the past year, s</w:t>
      </w:r>
      <w:r w:rsidRPr="00DC44A8">
        <w:rPr>
          <w:rFonts w:ascii="Arial" w:hAnsi="Arial" w:cs="Arial"/>
          <w:sz w:val="22"/>
          <w:szCs w:val="22"/>
        </w:rPr>
        <w:t>end Rx to pharmacy if appropriate (1</w:t>
      </w:r>
      <w:r w:rsidR="005F3266" w:rsidRPr="00DC44A8">
        <w:rPr>
          <w:rFonts w:ascii="Arial" w:hAnsi="Arial" w:cs="Arial"/>
          <w:sz w:val="22"/>
          <w:szCs w:val="22"/>
        </w:rPr>
        <w:t xml:space="preserve"> </w:t>
      </w:r>
      <w:r w:rsidRPr="00DC44A8">
        <w:rPr>
          <w:rFonts w:ascii="Arial" w:hAnsi="Arial" w:cs="Arial"/>
          <w:sz w:val="22"/>
          <w:szCs w:val="22"/>
        </w:rPr>
        <w:t xml:space="preserve">year </w:t>
      </w:r>
      <w:r w:rsidR="00E0306C">
        <w:rPr>
          <w:rFonts w:ascii="Arial" w:hAnsi="Arial" w:cs="Arial"/>
          <w:sz w:val="22"/>
          <w:szCs w:val="22"/>
        </w:rPr>
        <w:t xml:space="preserve">prescription or </w:t>
      </w:r>
      <w:r w:rsidRPr="00DC44A8">
        <w:rPr>
          <w:rFonts w:ascii="Arial" w:hAnsi="Arial" w:cs="Arial"/>
          <w:sz w:val="22"/>
          <w:szCs w:val="22"/>
        </w:rPr>
        <w:t>supply)</w:t>
      </w:r>
      <w:r w:rsidR="00B4473A" w:rsidRPr="00DC44A8">
        <w:rPr>
          <w:rFonts w:ascii="Arial" w:hAnsi="Arial" w:cs="Arial"/>
          <w:sz w:val="22"/>
          <w:szCs w:val="22"/>
        </w:rPr>
        <w:t>.</w:t>
      </w:r>
    </w:p>
    <w:p w14:paraId="13EA7AD7" w14:textId="77777777" w:rsidR="00467A89" w:rsidRPr="00DC44A8" w:rsidRDefault="008F5801" w:rsidP="00C9352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C44A8">
        <w:rPr>
          <w:rFonts w:ascii="Arial" w:hAnsi="Arial" w:cs="Arial"/>
          <w:sz w:val="22"/>
          <w:szCs w:val="22"/>
        </w:rPr>
        <w:t>For patients without documented normal BP in the past year</w:t>
      </w:r>
      <w:r w:rsidR="00467A89" w:rsidRPr="00DC44A8">
        <w:rPr>
          <w:rFonts w:ascii="Arial" w:hAnsi="Arial" w:cs="Arial"/>
          <w:sz w:val="22"/>
          <w:szCs w:val="22"/>
        </w:rPr>
        <w:t>:</w:t>
      </w:r>
    </w:p>
    <w:p w14:paraId="581EA947" w14:textId="203C887D" w:rsidR="00467A89" w:rsidRPr="003B1828" w:rsidRDefault="00467A89" w:rsidP="00A51041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DC44A8">
        <w:rPr>
          <w:rFonts w:ascii="Arial" w:hAnsi="Arial" w:cs="Arial"/>
          <w:sz w:val="22"/>
          <w:szCs w:val="22"/>
        </w:rPr>
        <w:t xml:space="preserve">Patient with home BP cuff: </w:t>
      </w:r>
      <w:r w:rsidRPr="003B1828">
        <w:rPr>
          <w:rFonts w:ascii="Arial" w:hAnsi="Arial" w:cs="Arial"/>
          <w:sz w:val="22"/>
          <w:szCs w:val="22"/>
        </w:rPr>
        <w:t>ask them to take BP and report value</w:t>
      </w:r>
    </w:p>
    <w:p w14:paraId="0E419DBC" w14:textId="77777777" w:rsidR="009D3CF0" w:rsidRDefault="00467A89" w:rsidP="00467A89">
      <w:pPr>
        <w:pStyle w:val="ListParagraph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DC44A8">
        <w:rPr>
          <w:rFonts w:ascii="Arial" w:hAnsi="Arial" w:cs="Arial"/>
          <w:sz w:val="22"/>
          <w:szCs w:val="22"/>
        </w:rPr>
        <w:t xml:space="preserve">Patients without home BP cuff: </w:t>
      </w:r>
      <w:r w:rsidR="009D3CF0">
        <w:rPr>
          <w:rFonts w:ascii="Arial" w:hAnsi="Arial" w:cs="Arial"/>
          <w:sz w:val="22"/>
          <w:szCs w:val="22"/>
        </w:rPr>
        <w:t>two options:</w:t>
      </w:r>
    </w:p>
    <w:p w14:paraId="6F91DB94" w14:textId="77777777" w:rsidR="009D3CF0" w:rsidRDefault="009D3CF0" w:rsidP="009D3CF0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Begin progestin-only pills</w:t>
      </w:r>
    </w:p>
    <w:p w14:paraId="743DE8DE" w14:textId="003544E0" w:rsidR="008F5801" w:rsidRPr="00DC44A8" w:rsidRDefault="009D3CF0" w:rsidP="003B1828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r w:rsidR="008F5801" w:rsidRPr="00DC44A8">
        <w:rPr>
          <w:rFonts w:ascii="Arial" w:hAnsi="Arial" w:cs="Arial"/>
          <w:sz w:val="22"/>
          <w:szCs w:val="22"/>
        </w:rPr>
        <w:t>dvise</w:t>
      </w:r>
      <w:proofErr w:type="gramEnd"/>
      <w:r w:rsidR="008F5801" w:rsidRPr="00DC44A8">
        <w:rPr>
          <w:rFonts w:ascii="Arial" w:hAnsi="Arial" w:cs="Arial"/>
          <w:sz w:val="22"/>
          <w:szCs w:val="22"/>
        </w:rPr>
        <w:t xml:space="preserve"> them to schedule visit after May 1</w:t>
      </w:r>
      <w:r w:rsidR="008F5801" w:rsidRPr="00DC44A8">
        <w:rPr>
          <w:rFonts w:ascii="Arial" w:hAnsi="Arial" w:cs="Arial"/>
          <w:sz w:val="22"/>
          <w:szCs w:val="22"/>
          <w:vertAlign w:val="superscript"/>
        </w:rPr>
        <w:t>st</w:t>
      </w:r>
      <w:r w:rsidR="008F5801" w:rsidRPr="00DC44A8">
        <w:rPr>
          <w:rFonts w:ascii="Arial" w:hAnsi="Arial" w:cs="Arial"/>
          <w:sz w:val="22"/>
          <w:szCs w:val="22"/>
        </w:rPr>
        <w:t xml:space="preserve"> to ensure normal BP (with PCP or </w:t>
      </w:r>
      <w:r w:rsidR="00DC44A8">
        <w:rPr>
          <w:rFonts w:ascii="Arial" w:hAnsi="Arial" w:cs="Arial"/>
          <w:sz w:val="22"/>
          <w:szCs w:val="22"/>
        </w:rPr>
        <w:t>OB</w:t>
      </w:r>
      <w:r w:rsidR="008F5801" w:rsidRPr="00DC44A8">
        <w:rPr>
          <w:rFonts w:ascii="Arial" w:hAnsi="Arial" w:cs="Arial"/>
          <w:sz w:val="22"/>
          <w:szCs w:val="22"/>
        </w:rPr>
        <w:t>/</w:t>
      </w:r>
      <w:r w:rsidR="00DC44A8">
        <w:rPr>
          <w:rFonts w:ascii="Arial" w:hAnsi="Arial" w:cs="Arial"/>
          <w:sz w:val="22"/>
          <w:szCs w:val="22"/>
        </w:rPr>
        <w:t>GYN</w:t>
      </w:r>
      <w:r w:rsidR="008F5801" w:rsidRPr="00DC44A8">
        <w:rPr>
          <w:rFonts w:ascii="Arial" w:hAnsi="Arial" w:cs="Arial"/>
          <w:sz w:val="22"/>
          <w:szCs w:val="22"/>
        </w:rPr>
        <w:t>)</w:t>
      </w:r>
      <w:r w:rsidR="00D57400" w:rsidRPr="00DC44A8">
        <w:rPr>
          <w:rFonts w:ascii="Arial" w:hAnsi="Arial" w:cs="Arial"/>
          <w:sz w:val="22"/>
          <w:szCs w:val="22"/>
        </w:rPr>
        <w:t>. If delaying will cause a gap in contraceptive coverage for the patient, explain the risks of estrogen and untreated HTN and consider 3 month Rx per clinician discretion.</w:t>
      </w:r>
    </w:p>
    <w:p w14:paraId="061B837D" w14:textId="68D195DA" w:rsidR="00E01B9A" w:rsidRPr="00DC44A8" w:rsidRDefault="00E01B9A" w:rsidP="00D57400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  <w:u w:val="single"/>
        </w:rPr>
        <w:t>Refill of pill/patch/</w:t>
      </w:r>
      <w:r w:rsidRPr="00DC44A8">
        <w:rPr>
          <w:rFonts w:ascii="Arial" w:eastAsia="Times New Roman" w:hAnsi="Arial" w:cs="Arial"/>
          <w:sz w:val="22"/>
          <w:szCs w:val="22"/>
        </w:rPr>
        <w:t>ring -&gt; send Rx to pharmacy</w:t>
      </w:r>
      <w:r w:rsidR="003B1828">
        <w:rPr>
          <w:rFonts w:ascii="Arial" w:eastAsia="Times New Roman" w:hAnsi="Arial" w:cs="Arial"/>
          <w:sz w:val="22"/>
          <w:szCs w:val="22"/>
        </w:rPr>
        <w:t xml:space="preserve"> (1 year prescription or supply)</w:t>
      </w:r>
      <w:r w:rsidRPr="00DC44A8">
        <w:rPr>
          <w:rFonts w:ascii="Arial" w:eastAsia="Times New Roman" w:hAnsi="Arial" w:cs="Arial"/>
          <w:sz w:val="22"/>
          <w:szCs w:val="22"/>
        </w:rPr>
        <w:t xml:space="preserve">, </w:t>
      </w:r>
      <w:r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telemedicine not needed</w:t>
      </w:r>
      <w:r w:rsidRPr="00DC44A8">
        <w:rPr>
          <w:rFonts w:ascii="Arial" w:eastAsia="Times New Roman" w:hAnsi="Arial" w:cs="Arial"/>
          <w:sz w:val="22"/>
          <w:szCs w:val="22"/>
        </w:rPr>
        <w:t xml:space="preserve"> unless patient </w:t>
      </w:r>
      <w:r w:rsidR="00467A89" w:rsidRPr="00DC44A8">
        <w:rPr>
          <w:rFonts w:ascii="Arial" w:eastAsia="Times New Roman" w:hAnsi="Arial" w:cs="Arial"/>
          <w:sz w:val="22"/>
          <w:szCs w:val="22"/>
        </w:rPr>
        <w:t>requests.</w:t>
      </w:r>
    </w:p>
    <w:p w14:paraId="6890092E" w14:textId="77777777" w:rsidR="00B92EA6" w:rsidRPr="00DC44A8" w:rsidRDefault="008F5801" w:rsidP="00C93527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  <w:u w:val="single"/>
        </w:rPr>
        <w:t>IUD/implant placement or DMPA injection</w:t>
      </w:r>
    </w:p>
    <w:p w14:paraId="78BD2171" w14:textId="1083F1CA" w:rsidR="008F5801" w:rsidRPr="00DC44A8" w:rsidRDefault="008F5801" w:rsidP="00B92EA6">
      <w:pPr>
        <w:numPr>
          <w:ilvl w:val="1"/>
          <w:numId w:val="1"/>
        </w:numPr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Proceed with in-person visit</w:t>
      </w:r>
      <w:r w:rsidR="003B182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</w:t>
      </w:r>
      <w:r w:rsidR="00D67A99">
        <w:rPr>
          <w:rFonts w:ascii="Arial" w:eastAsia="Times New Roman" w:hAnsi="Arial" w:cs="Arial"/>
          <w:sz w:val="22"/>
          <w:szCs w:val="22"/>
        </w:rPr>
        <w:t>i</w:t>
      </w:r>
      <w:r w:rsidR="003B1828" w:rsidRPr="003B1828">
        <w:rPr>
          <w:rFonts w:ascii="Arial" w:eastAsia="Times New Roman" w:hAnsi="Arial" w:cs="Arial"/>
          <w:sz w:val="22"/>
          <w:szCs w:val="22"/>
        </w:rPr>
        <w:t xml:space="preserve">f institutional policy allows. If not, schedule future appointment and counsel </w:t>
      </w:r>
      <w:r w:rsidR="00637B60">
        <w:rPr>
          <w:rFonts w:ascii="Arial" w:eastAsia="Times New Roman" w:hAnsi="Arial" w:cs="Arial"/>
          <w:sz w:val="22"/>
          <w:szCs w:val="22"/>
        </w:rPr>
        <w:t>about</w:t>
      </w:r>
      <w:r w:rsidR="003B1828" w:rsidRPr="003B1828">
        <w:rPr>
          <w:rFonts w:ascii="Arial" w:eastAsia="Times New Roman" w:hAnsi="Arial" w:cs="Arial"/>
          <w:sz w:val="22"/>
          <w:szCs w:val="22"/>
        </w:rPr>
        <w:t xml:space="preserve"> bridge method</w:t>
      </w:r>
      <w:r w:rsidR="00637B60">
        <w:rPr>
          <w:rFonts w:ascii="Arial" w:eastAsia="Times New Roman" w:hAnsi="Arial" w:cs="Arial"/>
          <w:sz w:val="22"/>
          <w:szCs w:val="22"/>
        </w:rPr>
        <w:t>s of contraception</w:t>
      </w:r>
    </w:p>
    <w:p w14:paraId="0AB8F64C" w14:textId="77777777" w:rsidR="00B92EA6" w:rsidRPr="00DC44A8" w:rsidRDefault="008F5801" w:rsidP="00C93527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  <w:u w:val="single"/>
        </w:rPr>
        <w:t>IUD/implant removal</w:t>
      </w:r>
    </w:p>
    <w:p w14:paraId="74CD7A07" w14:textId="78BB2DEF" w:rsidR="008F5801" w:rsidRPr="00DC44A8" w:rsidRDefault="00B92EA6" w:rsidP="00B92EA6">
      <w:pPr>
        <w:numPr>
          <w:ilvl w:val="1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</w:rPr>
        <w:t>A</w:t>
      </w:r>
      <w:r w:rsidR="008F5801" w:rsidRPr="00DC44A8">
        <w:rPr>
          <w:rFonts w:ascii="Arial" w:eastAsia="Times New Roman" w:hAnsi="Arial" w:cs="Arial"/>
          <w:sz w:val="22"/>
          <w:szCs w:val="22"/>
        </w:rPr>
        <w:t>sk patient if willing to wait until after May 1</w:t>
      </w:r>
      <w:r w:rsidR="008F5801" w:rsidRPr="00DC44A8">
        <w:rPr>
          <w:rFonts w:ascii="Arial" w:eastAsia="Times New Roman" w:hAnsi="Arial" w:cs="Arial"/>
          <w:sz w:val="22"/>
          <w:szCs w:val="22"/>
          <w:vertAlign w:val="superscript"/>
        </w:rPr>
        <w:t>st</w:t>
      </w:r>
      <w:r w:rsidR="00D67A99">
        <w:rPr>
          <w:rFonts w:ascii="Arial" w:eastAsia="Times New Roman" w:hAnsi="Arial" w:cs="Arial"/>
          <w:sz w:val="22"/>
          <w:szCs w:val="22"/>
          <w:vertAlign w:val="superscript"/>
        </w:rPr>
        <w:t xml:space="preserve"> </w:t>
      </w:r>
      <w:r w:rsidR="00D67A99">
        <w:rPr>
          <w:rFonts w:ascii="Arial" w:eastAsia="Times New Roman" w:hAnsi="Arial" w:cs="Arial"/>
          <w:sz w:val="22"/>
          <w:szCs w:val="22"/>
        </w:rPr>
        <w:t>or date chosen by institution</w:t>
      </w:r>
    </w:p>
    <w:p w14:paraId="09CF5622" w14:textId="3030EDBD" w:rsidR="008F5801" w:rsidRPr="00DC44A8" w:rsidRDefault="008F5801" w:rsidP="00C93527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DC44A8">
        <w:rPr>
          <w:rFonts w:ascii="Arial" w:hAnsi="Arial" w:cs="Arial"/>
          <w:b/>
          <w:bCs/>
          <w:i/>
          <w:iCs/>
          <w:sz w:val="22"/>
          <w:szCs w:val="22"/>
        </w:rPr>
        <w:t>If not willing to wait</w:t>
      </w:r>
      <w:r w:rsidR="00467A89" w:rsidRPr="00DC44A8">
        <w:rPr>
          <w:rFonts w:ascii="Arial" w:hAnsi="Arial" w:cs="Arial"/>
          <w:b/>
          <w:bCs/>
          <w:i/>
          <w:iCs/>
          <w:sz w:val="22"/>
          <w:szCs w:val="22"/>
        </w:rPr>
        <w:t xml:space="preserve"> or has urgent concern (</w:t>
      </w:r>
      <w:r w:rsidR="00A51EF8" w:rsidRPr="00DC44A8">
        <w:rPr>
          <w:rFonts w:ascii="Arial" w:hAnsi="Arial" w:cs="Arial"/>
          <w:b/>
          <w:bCs/>
          <w:i/>
          <w:iCs/>
          <w:sz w:val="22"/>
          <w:szCs w:val="22"/>
        </w:rPr>
        <w:t xml:space="preserve">heavy </w:t>
      </w:r>
      <w:r w:rsidR="00467A89" w:rsidRPr="00DC44A8">
        <w:rPr>
          <w:rFonts w:ascii="Arial" w:hAnsi="Arial" w:cs="Arial"/>
          <w:b/>
          <w:bCs/>
          <w:i/>
          <w:iCs/>
          <w:sz w:val="22"/>
          <w:szCs w:val="22"/>
        </w:rPr>
        <w:t>bleeding, pelvic pain)</w:t>
      </w:r>
      <w:r w:rsidRPr="00DC44A8">
        <w:rPr>
          <w:rFonts w:ascii="Arial" w:hAnsi="Arial" w:cs="Arial"/>
          <w:b/>
          <w:bCs/>
          <w:i/>
          <w:iCs/>
          <w:sz w:val="22"/>
          <w:szCs w:val="22"/>
        </w:rPr>
        <w:t>, proceed with in-person visit</w:t>
      </w:r>
    </w:p>
    <w:p w14:paraId="722805EE" w14:textId="77777777" w:rsidR="00C93527" w:rsidRPr="00DC44A8" w:rsidRDefault="00C93527" w:rsidP="00C935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44A8">
        <w:rPr>
          <w:rFonts w:ascii="Arial" w:hAnsi="Arial" w:cs="Arial"/>
          <w:sz w:val="22"/>
          <w:szCs w:val="22"/>
          <w:u w:val="single"/>
        </w:rPr>
        <w:t>IUD/implant replacement</w:t>
      </w:r>
    </w:p>
    <w:p w14:paraId="0478626B" w14:textId="77777777" w:rsidR="00C93527" w:rsidRPr="00DC44A8" w:rsidRDefault="00C93527" w:rsidP="00C9352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C44A8">
        <w:rPr>
          <w:rFonts w:ascii="Arial" w:hAnsi="Arial" w:cs="Arial"/>
          <w:sz w:val="22"/>
          <w:szCs w:val="22"/>
        </w:rPr>
        <w:t>Follow recommendations for extended use</w:t>
      </w:r>
    </w:p>
    <w:p w14:paraId="1964462A" w14:textId="4D2376EF" w:rsidR="00C93527" w:rsidRPr="008D57D8" w:rsidRDefault="00C93527" w:rsidP="008D57D8">
      <w:pPr>
        <w:numPr>
          <w:ilvl w:val="1"/>
          <w:numId w:val="1"/>
        </w:numPr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DC44A8">
        <w:rPr>
          <w:rFonts w:ascii="Arial" w:hAnsi="Arial" w:cs="Arial"/>
          <w:b/>
          <w:bCs/>
          <w:i/>
          <w:iCs/>
          <w:sz w:val="22"/>
          <w:szCs w:val="22"/>
        </w:rPr>
        <w:t>If device has reached end of extended use lifetime</w:t>
      </w:r>
      <w:r w:rsidR="00BF31DB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Pr="00DC44A8">
        <w:rPr>
          <w:rFonts w:ascii="Arial" w:hAnsi="Arial" w:cs="Arial"/>
          <w:b/>
          <w:bCs/>
          <w:i/>
          <w:iCs/>
          <w:sz w:val="22"/>
          <w:szCs w:val="22"/>
        </w:rPr>
        <w:t xml:space="preserve">there is a clinical reason to replace sooner, </w:t>
      </w:r>
      <w:r w:rsidR="00A04E60">
        <w:rPr>
          <w:rFonts w:ascii="Arial" w:hAnsi="Arial" w:cs="Arial"/>
          <w:b/>
          <w:bCs/>
          <w:i/>
          <w:iCs/>
          <w:sz w:val="22"/>
          <w:szCs w:val="22"/>
        </w:rPr>
        <w:t xml:space="preserve">or patient is not comfortable with extended use, </w:t>
      </w:r>
      <w:r w:rsidRPr="00DC44A8">
        <w:rPr>
          <w:rFonts w:ascii="Arial" w:hAnsi="Arial" w:cs="Arial"/>
          <w:b/>
          <w:bCs/>
          <w:i/>
          <w:iCs/>
          <w:sz w:val="22"/>
          <w:szCs w:val="22"/>
        </w:rPr>
        <w:t>proceed with in-person visit</w:t>
      </w:r>
      <w:r w:rsidR="000F1CA7">
        <w:rPr>
          <w:rFonts w:ascii="Arial" w:hAnsi="Arial" w:cs="Arial"/>
          <w:sz w:val="22"/>
          <w:szCs w:val="22"/>
        </w:rPr>
        <w:t xml:space="preserve"> if institutional policy allows.</w:t>
      </w:r>
      <w:r w:rsidR="008D57D8">
        <w:rPr>
          <w:rFonts w:ascii="Arial" w:hAnsi="Arial" w:cs="Arial"/>
          <w:sz w:val="22"/>
          <w:szCs w:val="22"/>
        </w:rPr>
        <w:t xml:space="preserve"> </w:t>
      </w:r>
      <w:r w:rsidR="008D57D8" w:rsidRPr="003B1828">
        <w:rPr>
          <w:rFonts w:ascii="Arial" w:eastAsia="Times New Roman" w:hAnsi="Arial" w:cs="Arial"/>
          <w:sz w:val="22"/>
          <w:szCs w:val="22"/>
        </w:rPr>
        <w:t>If not, schedule future appointment and counsel on bridge method</w:t>
      </w:r>
      <w:r w:rsidR="008D57D8">
        <w:rPr>
          <w:rFonts w:ascii="Arial" w:eastAsia="Times New Roman" w:hAnsi="Arial" w:cs="Arial"/>
          <w:b/>
          <w:bCs/>
          <w:i/>
          <w:iCs/>
          <w:sz w:val="22"/>
          <w:szCs w:val="22"/>
        </w:rPr>
        <w:t>.</w:t>
      </w:r>
    </w:p>
    <w:p w14:paraId="36E481F0" w14:textId="77777777" w:rsidR="00C93527" w:rsidRPr="00DC44A8" w:rsidRDefault="00C93527" w:rsidP="00C9352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44A8">
        <w:rPr>
          <w:rFonts w:ascii="Arial" w:hAnsi="Arial" w:cs="Arial"/>
          <w:sz w:val="22"/>
          <w:szCs w:val="22"/>
          <w:u w:val="single"/>
        </w:rPr>
        <w:t>Permanent contraception</w:t>
      </w:r>
    </w:p>
    <w:p w14:paraId="7759B55E" w14:textId="56B5DC8A" w:rsidR="00E01B9A" w:rsidRPr="00DC44A8" w:rsidRDefault="00C93527" w:rsidP="00C9352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C44A8">
        <w:rPr>
          <w:rFonts w:ascii="Arial" w:hAnsi="Arial" w:cs="Arial"/>
          <w:sz w:val="22"/>
          <w:szCs w:val="22"/>
        </w:rPr>
        <w:t>Ask patient to reschedule after May 1</w:t>
      </w:r>
      <w:r w:rsidR="008D57D8" w:rsidRPr="008D57D8">
        <w:rPr>
          <w:rFonts w:ascii="Arial" w:hAnsi="Arial" w:cs="Arial"/>
          <w:sz w:val="22"/>
          <w:szCs w:val="22"/>
          <w:vertAlign w:val="superscript"/>
        </w:rPr>
        <w:t>st</w:t>
      </w:r>
      <w:r w:rsidR="008D57D8">
        <w:rPr>
          <w:rFonts w:ascii="Arial" w:hAnsi="Arial" w:cs="Arial"/>
          <w:sz w:val="22"/>
          <w:szCs w:val="22"/>
        </w:rPr>
        <w:t xml:space="preserve"> or date chosen by institution</w:t>
      </w:r>
    </w:p>
    <w:p w14:paraId="70549A90" w14:textId="60215885" w:rsidR="00D57400" w:rsidRPr="00DC44A8" w:rsidRDefault="00C93527" w:rsidP="00D5740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DC44A8">
        <w:rPr>
          <w:rFonts w:ascii="Arial" w:hAnsi="Arial" w:cs="Arial"/>
          <w:sz w:val="22"/>
          <w:szCs w:val="22"/>
        </w:rPr>
        <w:t>Inquire about need for alternative contraception in meantime</w:t>
      </w:r>
      <w:r w:rsidR="00637B60">
        <w:rPr>
          <w:rFonts w:ascii="Arial" w:hAnsi="Arial" w:cs="Arial"/>
          <w:sz w:val="22"/>
          <w:szCs w:val="22"/>
        </w:rPr>
        <w:t xml:space="preserve"> and counsel about bridge methods of contraception</w:t>
      </w:r>
    </w:p>
    <w:p w14:paraId="08D69730" w14:textId="7A4DC2B3" w:rsidR="00D57400" w:rsidRPr="00DC44A8" w:rsidRDefault="00A65694" w:rsidP="00D5740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38B7075" wp14:editId="789446BA">
            <wp:simplePos x="0" y="0"/>
            <wp:positionH relativeFrom="column">
              <wp:posOffset>5753100</wp:posOffset>
            </wp:positionH>
            <wp:positionV relativeFrom="paragraph">
              <wp:posOffset>120650</wp:posOffset>
            </wp:positionV>
            <wp:extent cx="792480" cy="792480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400" w:rsidRPr="00DC44A8">
        <w:rPr>
          <w:rFonts w:ascii="Arial" w:hAnsi="Arial" w:cs="Arial"/>
          <w:sz w:val="22"/>
          <w:szCs w:val="22"/>
          <w:u w:val="single"/>
        </w:rPr>
        <w:t>Undecided about method</w:t>
      </w:r>
      <w:r w:rsidR="00D57400" w:rsidRPr="00DC44A8">
        <w:rPr>
          <w:rFonts w:ascii="Arial" w:hAnsi="Arial" w:cs="Arial"/>
          <w:sz w:val="22"/>
          <w:szCs w:val="22"/>
        </w:rPr>
        <w:t xml:space="preserve"> – Desires contraceptive counseling</w:t>
      </w:r>
    </w:p>
    <w:p w14:paraId="36A3DA33" w14:textId="5F86AEA1" w:rsidR="00D57400" w:rsidRPr="00DC44A8" w:rsidRDefault="00D57400" w:rsidP="00D57400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DC44A8">
        <w:rPr>
          <w:rFonts w:ascii="Arial" w:hAnsi="Arial" w:cs="Arial"/>
          <w:b/>
          <w:bCs/>
          <w:i/>
          <w:iCs/>
          <w:sz w:val="22"/>
          <w:szCs w:val="22"/>
        </w:rPr>
        <w:t>Schedule telemedicine visit</w:t>
      </w:r>
      <w:r w:rsidR="00D65D9E">
        <w:rPr>
          <w:rFonts w:ascii="Arial" w:hAnsi="Arial" w:cs="Arial"/>
          <w:sz w:val="22"/>
          <w:szCs w:val="22"/>
        </w:rPr>
        <w:t xml:space="preserve"> for full contraceptive counseling</w:t>
      </w:r>
    </w:p>
    <w:p w14:paraId="737B9F71" w14:textId="7002E9D8" w:rsidR="00D57400" w:rsidRPr="00933964" w:rsidRDefault="00D57400" w:rsidP="00D57400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DC44A8">
        <w:rPr>
          <w:rFonts w:ascii="Arial" w:hAnsi="Arial" w:cs="Arial"/>
          <w:b/>
          <w:bCs/>
          <w:i/>
          <w:iCs/>
          <w:sz w:val="22"/>
          <w:szCs w:val="22"/>
        </w:rPr>
        <w:t>If patient desires an IUD, implant, or DMPA injection, schedule in person visit</w:t>
      </w:r>
      <w:r w:rsidR="004B5307" w:rsidRPr="004B5307">
        <w:rPr>
          <w:rFonts w:ascii="Arial" w:eastAsia="Times New Roman" w:hAnsi="Arial" w:cs="Arial"/>
          <w:sz w:val="22"/>
          <w:szCs w:val="22"/>
        </w:rPr>
        <w:t xml:space="preserve"> </w:t>
      </w:r>
      <w:r w:rsidR="004B5307">
        <w:rPr>
          <w:rFonts w:ascii="Arial" w:eastAsia="Times New Roman" w:hAnsi="Arial" w:cs="Arial"/>
          <w:sz w:val="22"/>
          <w:szCs w:val="22"/>
        </w:rPr>
        <w:t>i</w:t>
      </w:r>
      <w:r w:rsidR="004B5307" w:rsidRPr="003B1828">
        <w:rPr>
          <w:rFonts w:ascii="Arial" w:eastAsia="Times New Roman" w:hAnsi="Arial" w:cs="Arial"/>
          <w:sz w:val="22"/>
          <w:szCs w:val="22"/>
        </w:rPr>
        <w:t xml:space="preserve">f institutional policy allows. If not, schedule future appointment and counsel </w:t>
      </w:r>
      <w:r w:rsidR="004B5307">
        <w:rPr>
          <w:rFonts w:ascii="Arial" w:eastAsia="Times New Roman" w:hAnsi="Arial" w:cs="Arial"/>
          <w:sz w:val="22"/>
          <w:szCs w:val="22"/>
        </w:rPr>
        <w:t>about</w:t>
      </w:r>
      <w:r w:rsidR="004B5307" w:rsidRPr="003B1828">
        <w:rPr>
          <w:rFonts w:ascii="Arial" w:eastAsia="Times New Roman" w:hAnsi="Arial" w:cs="Arial"/>
          <w:sz w:val="22"/>
          <w:szCs w:val="22"/>
        </w:rPr>
        <w:t xml:space="preserve"> bridge method</w:t>
      </w:r>
      <w:r w:rsidR="004B5307">
        <w:rPr>
          <w:rFonts w:ascii="Arial" w:eastAsia="Times New Roman" w:hAnsi="Arial" w:cs="Arial"/>
          <w:sz w:val="22"/>
          <w:szCs w:val="22"/>
        </w:rPr>
        <w:t>s of contraception</w:t>
      </w:r>
      <w:bookmarkStart w:id="0" w:name="_GoBack"/>
      <w:bookmarkEnd w:id="0"/>
    </w:p>
    <w:p w14:paraId="3AD1FBA8" w14:textId="6417CB84" w:rsidR="00933964" w:rsidRPr="00DC44A8" w:rsidRDefault="00933964" w:rsidP="00D57400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For other methods, </w:t>
      </w:r>
      <w:r>
        <w:rPr>
          <w:rFonts w:ascii="Arial" w:hAnsi="Arial" w:cs="Arial"/>
          <w:sz w:val="22"/>
          <w:szCs w:val="22"/>
        </w:rPr>
        <w:t>follow procedures as above</w:t>
      </w:r>
    </w:p>
    <w:p w14:paraId="71E6E4A7" w14:textId="77777777" w:rsidR="008F5801" w:rsidRPr="00DC44A8" w:rsidRDefault="008F5801" w:rsidP="008F5801">
      <w:pPr>
        <w:rPr>
          <w:rFonts w:ascii="Arial" w:hAnsi="Arial" w:cs="Arial"/>
          <w:sz w:val="22"/>
          <w:szCs w:val="22"/>
        </w:rPr>
      </w:pPr>
    </w:p>
    <w:p w14:paraId="41DECD9C" w14:textId="422234C9" w:rsidR="00E01B9A" w:rsidRPr="00DC44A8" w:rsidRDefault="00E01B9A" w:rsidP="008F5801">
      <w:pPr>
        <w:rPr>
          <w:rFonts w:ascii="Arial" w:hAnsi="Arial" w:cs="Arial"/>
        </w:rPr>
      </w:pPr>
      <w:r w:rsidRPr="00DC44A8">
        <w:rPr>
          <w:rFonts w:ascii="Arial" w:hAnsi="Arial" w:cs="Arial"/>
          <w:b/>
        </w:rPr>
        <w:t>Non-</w:t>
      </w:r>
      <w:r w:rsidR="00A51EF8" w:rsidRPr="00DC44A8">
        <w:rPr>
          <w:rFonts w:ascii="Arial" w:hAnsi="Arial" w:cs="Arial"/>
          <w:b/>
        </w:rPr>
        <w:t>C</w:t>
      </w:r>
      <w:r w:rsidRPr="00DC44A8">
        <w:rPr>
          <w:rFonts w:ascii="Arial" w:hAnsi="Arial" w:cs="Arial"/>
          <w:b/>
        </w:rPr>
        <w:t xml:space="preserve">ontraceptive </w:t>
      </w:r>
      <w:proofErr w:type="spellStart"/>
      <w:r w:rsidR="00A51EF8" w:rsidRPr="00DC44A8">
        <w:rPr>
          <w:rFonts w:ascii="Arial" w:hAnsi="Arial" w:cs="Arial"/>
          <w:b/>
        </w:rPr>
        <w:t>G</w:t>
      </w:r>
      <w:r w:rsidRPr="00DC44A8">
        <w:rPr>
          <w:rFonts w:ascii="Arial" w:hAnsi="Arial" w:cs="Arial"/>
          <w:b/>
        </w:rPr>
        <w:t>yn</w:t>
      </w:r>
      <w:proofErr w:type="spellEnd"/>
      <w:r w:rsidRPr="00DC44A8">
        <w:rPr>
          <w:rFonts w:ascii="Arial" w:hAnsi="Arial" w:cs="Arial"/>
          <w:b/>
        </w:rPr>
        <w:t xml:space="preserve"> </w:t>
      </w:r>
      <w:r w:rsidR="00A51EF8" w:rsidRPr="00DC44A8">
        <w:rPr>
          <w:rFonts w:ascii="Arial" w:hAnsi="Arial" w:cs="Arial"/>
          <w:b/>
        </w:rPr>
        <w:t>V</w:t>
      </w:r>
      <w:r w:rsidRPr="00DC44A8">
        <w:rPr>
          <w:rFonts w:ascii="Arial" w:hAnsi="Arial" w:cs="Arial"/>
          <w:b/>
        </w:rPr>
        <w:t>isits</w:t>
      </w:r>
      <w:r w:rsidRPr="00DC44A8">
        <w:rPr>
          <w:rFonts w:ascii="Arial" w:hAnsi="Arial" w:cs="Arial"/>
        </w:rPr>
        <w:t xml:space="preserve"> (e.g. annual exams, well woman visits, pap screening)</w:t>
      </w:r>
    </w:p>
    <w:p w14:paraId="1B82A5BA" w14:textId="6C28FC32" w:rsidR="00E01B9A" w:rsidRPr="00DC44A8" w:rsidRDefault="00E01B9A" w:rsidP="00E01B9A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C44A8">
        <w:rPr>
          <w:rFonts w:ascii="Arial" w:hAnsi="Arial" w:cs="Arial"/>
          <w:sz w:val="22"/>
          <w:szCs w:val="22"/>
        </w:rPr>
        <w:t>Inquire about contraceptive needs</w:t>
      </w:r>
      <w:r w:rsidR="00F34855" w:rsidRPr="00DC44A8">
        <w:rPr>
          <w:rFonts w:ascii="Arial" w:hAnsi="Arial" w:cs="Arial"/>
          <w:sz w:val="22"/>
          <w:szCs w:val="22"/>
        </w:rPr>
        <w:t>/</w:t>
      </w:r>
      <w:r w:rsidRPr="00DC44A8">
        <w:rPr>
          <w:rFonts w:ascii="Arial" w:hAnsi="Arial" w:cs="Arial"/>
          <w:sz w:val="22"/>
          <w:szCs w:val="22"/>
        </w:rPr>
        <w:t>refills and see section above</w:t>
      </w:r>
    </w:p>
    <w:p w14:paraId="046C562F" w14:textId="77777777" w:rsidR="00B9152F" w:rsidRDefault="00E01B9A" w:rsidP="00E01B9A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C44A8">
        <w:rPr>
          <w:rFonts w:ascii="Arial" w:hAnsi="Arial" w:cs="Arial"/>
          <w:sz w:val="22"/>
          <w:szCs w:val="22"/>
        </w:rPr>
        <w:t xml:space="preserve">Reschedule all other visits </w:t>
      </w:r>
      <w:r w:rsidR="005F3266" w:rsidRPr="00DC44A8">
        <w:rPr>
          <w:rFonts w:ascii="Arial" w:hAnsi="Arial" w:cs="Arial"/>
          <w:sz w:val="22"/>
          <w:szCs w:val="22"/>
        </w:rPr>
        <w:t xml:space="preserve">until </w:t>
      </w:r>
      <w:r w:rsidRPr="00DC44A8">
        <w:rPr>
          <w:rFonts w:ascii="Arial" w:hAnsi="Arial" w:cs="Arial"/>
          <w:sz w:val="22"/>
          <w:szCs w:val="22"/>
        </w:rPr>
        <w:t xml:space="preserve">after May </w:t>
      </w:r>
      <w:r w:rsidR="00DC3241" w:rsidRPr="00DC44A8">
        <w:rPr>
          <w:rFonts w:ascii="Arial" w:hAnsi="Arial" w:cs="Arial"/>
          <w:sz w:val="22"/>
          <w:szCs w:val="22"/>
        </w:rPr>
        <w:t>1</w:t>
      </w:r>
      <w:r w:rsidR="00257E2A" w:rsidRPr="00DC44A8">
        <w:rPr>
          <w:rFonts w:ascii="Arial" w:hAnsi="Arial" w:cs="Arial"/>
          <w:sz w:val="22"/>
          <w:szCs w:val="22"/>
        </w:rPr>
        <w:t xml:space="preserve"> unless deemed clinically urgent (heavy bleeding with symptomatic anemia, pelvic pain suggestive of IUD expulsion</w:t>
      </w:r>
      <w:r w:rsidR="00FD7913" w:rsidRPr="00DC44A8">
        <w:rPr>
          <w:rFonts w:ascii="Arial" w:hAnsi="Arial" w:cs="Arial"/>
          <w:sz w:val="22"/>
          <w:szCs w:val="22"/>
        </w:rPr>
        <w:t>, PID, or ectopic pregnancy</w:t>
      </w:r>
      <w:r w:rsidR="00257E2A" w:rsidRPr="00DC44A8">
        <w:rPr>
          <w:rFonts w:ascii="Arial" w:hAnsi="Arial" w:cs="Arial"/>
          <w:sz w:val="22"/>
          <w:szCs w:val="22"/>
        </w:rPr>
        <w:t>, etc.)</w:t>
      </w:r>
      <w:r w:rsidR="005F3266" w:rsidRPr="00DC44A8">
        <w:rPr>
          <w:rFonts w:ascii="Arial" w:hAnsi="Arial" w:cs="Arial"/>
          <w:sz w:val="22"/>
          <w:szCs w:val="22"/>
        </w:rPr>
        <w:t>.</w:t>
      </w:r>
      <w:r w:rsidR="00257E2A" w:rsidRPr="00DC44A8">
        <w:rPr>
          <w:rFonts w:ascii="Arial" w:hAnsi="Arial" w:cs="Arial"/>
          <w:sz w:val="22"/>
          <w:szCs w:val="22"/>
        </w:rPr>
        <w:t xml:space="preserve"> </w:t>
      </w:r>
    </w:p>
    <w:p w14:paraId="7E1C920E" w14:textId="4DDBCDA0" w:rsidR="00E01B9A" w:rsidRPr="00DC44A8" w:rsidRDefault="00257E2A" w:rsidP="00E01B9A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C44A8">
        <w:rPr>
          <w:rFonts w:ascii="Arial" w:hAnsi="Arial" w:cs="Arial"/>
          <w:sz w:val="22"/>
          <w:szCs w:val="22"/>
        </w:rPr>
        <w:t xml:space="preserve">If patient </w:t>
      </w:r>
      <w:r w:rsidR="005F3266" w:rsidRPr="00DC44A8">
        <w:rPr>
          <w:rFonts w:ascii="Arial" w:hAnsi="Arial" w:cs="Arial"/>
          <w:sz w:val="22"/>
          <w:szCs w:val="22"/>
        </w:rPr>
        <w:t>has</w:t>
      </w:r>
      <w:r w:rsidRPr="00DC44A8">
        <w:rPr>
          <w:rFonts w:ascii="Arial" w:hAnsi="Arial" w:cs="Arial"/>
          <w:sz w:val="22"/>
          <w:szCs w:val="22"/>
        </w:rPr>
        <w:t xml:space="preserve"> gynecologic symptoms that are NOT urgent (vaginal discharge) </w:t>
      </w:r>
      <w:r w:rsidR="009F2211" w:rsidRPr="00DC44A8">
        <w:rPr>
          <w:rFonts w:ascii="Arial" w:hAnsi="Arial" w:cs="Arial"/>
          <w:sz w:val="22"/>
          <w:szCs w:val="22"/>
        </w:rPr>
        <w:t>consider</w:t>
      </w:r>
      <w:r w:rsidRPr="00DC44A8">
        <w:rPr>
          <w:rFonts w:ascii="Arial" w:hAnsi="Arial" w:cs="Arial"/>
          <w:sz w:val="22"/>
          <w:szCs w:val="22"/>
        </w:rPr>
        <w:t xml:space="preserve"> provid</w:t>
      </w:r>
      <w:r w:rsidR="009F2211" w:rsidRPr="00DC44A8">
        <w:rPr>
          <w:rFonts w:ascii="Arial" w:hAnsi="Arial" w:cs="Arial"/>
          <w:sz w:val="22"/>
          <w:szCs w:val="22"/>
        </w:rPr>
        <w:t>ing</w:t>
      </w:r>
      <w:r w:rsidRPr="00DC44A8">
        <w:rPr>
          <w:rFonts w:ascii="Arial" w:hAnsi="Arial" w:cs="Arial"/>
          <w:sz w:val="22"/>
          <w:szCs w:val="22"/>
        </w:rPr>
        <w:t xml:space="preserve"> </w:t>
      </w:r>
      <w:r w:rsidR="00FD7913" w:rsidRPr="00DC44A8">
        <w:rPr>
          <w:rFonts w:ascii="Arial" w:hAnsi="Arial" w:cs="Arial"/>
          <w:sz w:val="22"/>
          <w:szCs w:val="22"/>
        </w:rPr>
        <w:t xml:space="preserve">Rx over the phone and schedule follow up call to assess resolution. </w:t>
      </w:r>
    </w:p>
    <w:p w14:paraId="3CBD75F2" w14:textId="4A2FF690" w:rsidR="00673737" w:rsidRPr="00DC44A8" w:rsidRDefault="00673737" w:rsidP="00E01B9A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C44A8">
        <w:rPr>
          <w:rFonts w:ascii="Arial" w:hAnsi="Arial" w:cs="Arial"/>
          <w:sz w:val="22"/>
          <w:szCs w:val="22"/>
        </w:rPr>
        <w:t xml:space="preserve">STI </w:t>
      </w:r>
      <w:r w:rsidR="00DA11E6" w:rsidRPr="00DC44A8">
        <w:rPr>
          <w:rFonts w:ascii="Arial" w:hAnsi="Arial" w:cs="Arial"/>
          <w:sz w:val="22"/>
          <w:szCs w:val="22"/>
        </w:rPr>
        <w:t>testing:</w:t>
      </w:r>
      <w:r w:rsidRPr="00DC44A8">
        <w:rPr>
          <w:rFonts w:ascii="Arial" w:hAnsi="Arial" w:cs="Arial"/>
          <w:sz w:val="22"/>
          <w:szCs w:val="22"/>
        </w:rPr>
        <w:t xml:space="preserve"> If patient has new exposure or concerning symptoms, consider ordering lab tests (urine GC/CT, blood tests) and patient can go directly to the lab. If p</w:t>
      </w:r>
      <w:r w:rsidR="00DC44A8">
        <w:rPr>
          <w:rFonts w:ascii="Arial" w:hAnsi="Arial" w:cs="Arial"/>
          <w:sz w:val="22"/>
          <w:szCs w:val="22"/>
        </w:rPr>
        <w:t>atien</w:t>
      </w:r>
      <w:r w:rsidRPr="00DC44A8">
        <w:rPr>
          <w:rFonts w:ascii="Arial" w:hAnsi="Arial" w:cs="Arial"/>
          <w:sz w:val="22"/>
          <w:szCs w:val="22"/>
        </w:rPr>
        <w:t>t requesting routine testing without exposure or symptoms, recommend scheduling visit after May 1</w:t>
      </w:r>
      <w:r w:rsidRPr="00DC44A8">
        <w:rPr>
          <w:rFonts w:ascii="Arial" w:hAnsi="Arial" w:cs="Arial"/>
          <w:sz w:val="22"/>
          <w:szCs w:val="22"/>
          <w:vertAlign w:val="superscript"/>
        </w:rPr>
        <w:t>st</w:t>
      </w:r>
      <w:r w:rsidRPr="00DC44A8">
        <w:rPr>
          <w:rFonts w:ascii="Arial" w:hAnsi="Arial" w:cs="Arial"/>
          <w:sz w:val="22"/>
          <w:szCs w:val="22"/>
        </w:rPr>
        <w:t xml:space="preserve">. </w:t>
      </w:r>
    </w:p>
    <w:p w14:paraId="291C19D9" w14:textId="77777777" w:rsidR="00E01B9A" w:rsidRPr="00DC44A8" w:rsidRDefault="00E01B9A" w:rsidP="008F5801">
      <w:pPr>
        <w:rPr>
          <w:rFonts w:ascii="Arial" w:hAnsi="Arial" w:cs="Arial"/>
          <w:sz w:val="22"/>
          <w:szCs w:val="22"/>
        </w:rPr>
      </w:pPr>
    </w:p>
    <w:p w14:paraId="04EC963D" w14:textId="180D97C0" w:rsidR="006B71A0" w:rsidRPr="00DC44A8" w:rsidRDefault="008F5801" w:rsidP="006B71A0">
      <w:pPr>
        <w:rPr>
          <w:rFonts w:ascii="Arial" w:hAnsi="Arial" w:cs="Arial"/>
          <w:b/>
        </w:rPr>
      </w:pPr>
      <w:r w:rsidRPr="00DC44A8">
        <w:rPr>
          <w:rFonts w:ascii="Arial" w:hAnsi="Arial" w:cs="Arial"/>
          <w:b/>
        </w:rPr>
        <w:t xml:space="preserve">Abortion </w:t>
      </w:r>
      <w:r w:rsidR="00DC3241" w:rsidRPr="00DC44A8">
        <w:rPr>
          <w:rFonts w:ascii="Arial" w:hAnsi="Arial" w:cs="Arial"/>
          <w:b/>
        </w:rPr>
        <w:t xml:space="preserve">and </w:t>
      </w:r>
      <w:r w:rsidR="00A51EF8" w:rsidRPr="00DC44A8">
        <w:rPr>
          <w:rFonts w:ascii="Arial" w:hAnsi="Arial" w:cs="Arial"/>
          <w:b/>
        </w:rPr>
        <w:t>E</w:t>
      </w:r>
      <w:r w:rsidR="00DC3241" w:rsidRPr="00DC44A8">
        <w:rPr>
          <w:rFonts w:ascii="Arial" w:hAnsi="Arial" w:cs="Arial"/>
          <w:b/>
        </w:rPr>
        <w:t xml:space="preserve">arly </w:t>
      </w:r>
      <w:r w:rsidR="00A51EF8" w:rsidRPr="00DC44A8">
        <w:rPr>
          <w:rFonts w:ascii="Arial" w:hAnsi="Arial" w:cs="Arial"/>
          <w:b/>
        </w:rPr>
        <w:t>P</w:t>
      </w:r>
      <w:r w:rsidR="00DC3241" w:rsidRPr="00DC44A8">
        <w:rPr>
          <w:rFonts w:ascii="Arial" w:hAnsi="Arial" w:cs="Arial"/>
          <w:b/>
        </w:rPr>
        <w:t xml:space="preserve">regnancy </w:t>
      </w:r>
      <w:r w:rsidR="00A51EF8" w:rsidRPr="00DC44A8">
        <w:rPr>
          <w:rFonts w:ascii="Arial" w:hAnsi="Arial" w:cs="Arial"/>
          <w:b/>
        </w:rPr>
        <w:t>L</w:t>
      </w:r>
      <w:r w:rsidR="00DC3241" w:rsidRPr="00DC44A8">
        <w:rPr>
          <w:rFonts w:ascii="Arial" w:hAnsi="Arial" w:cs="Arial"/>
          <w:b/>
        </w:rPr>
        <w:t xml:space="preserve">oss </w:t>
      </w:r>
      <w:r w:rsidR="00A51EF8" w:rsidRPr="00DC44A8">
        <w:rPr>
          <w:rFonts w:ascii="Arial" w:hAnsi="Arial" w:cs="Arial"/>
          <w:b/>
        </w:rPr>
        <w:t>V</w:t>
      </w:r>
      <w:r w:rsidRPr="00DC44A8">
        <w:rPr>
          <w:rFonts w:ascii="Arial" w:hAnsi="Arial" w:cs="Arial"/>
          <w:b/>
        </w:rPr>
        <w:t>isits</w:t>
      </w:r>
      <w:r w:rsidR="00683E65" w:rsidRPr="00DC44A8">
        <w:rPr>
          <w:rFonts w:ascii="Arial" w:hAnsi="Arial" w:cs="Arial"/>
          <w:b/>
        </w:rPr>
        <w:t xml:space="preserve"> </w:t>
      </w:r>
    </w:p>
    <w:p w14:paraId="18DA4C4E" w14:textId="00598450" w:rsidR="006B71A0" w:rsidRPr="00DC44A8" w:rsidRDefault="005C61B2" w:rsidP="006B71A0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iCs/>
          <w:sz w:val="22"/>
          <w:szCs w:val="22"/>
        </w:rPr>
      </w:pPr>
      <w:r w:rsidRPr="00DC44A8">
        <w:rPr>
          <w:rFonts w:ascii="Arial" w:hAnsi="Arial" w:cs="Arial"/>
          <w:bCs/>
          <w:sz w:val="22"/>
          <w:szCs w:val="22"/>
        </w:rPr>
        <w:t>O</w:t>
      </w:r>
      <w:r w:rsidR="006B71A0" w:rsidRPr="00DC44A8">
        <w:rPr>
          <w:rFonts w:ascii="Arial" w:hAnsi="Arial" w:cs="Arial"/>
          <w:bCs/>
          <w:sz w:val="22"/>
          <w:szCs w:val="22"/>
        </w:rPr>
        <w:t>ptions counseling</w:t>
      </w:r>
      <w:r w:rsidRPr="00DC44A8">
        <w:rPr>
          <w:rFonts w:ascii="Arial" w:hAnsi="Arial" w:cs="Arial"/>
          <w:bCs/>
          <w:sz w:val="22"/>
          <w:szCs w:val="22"/>
        </w:rPr>
        <w:t xml:space="preserve">: </w:t>
      </w:r>
      <w:r w:rsidRPr="00DC44A8">
        <w:rPr>
          <w:rFonts w:ascii="Arial" w:hAnsi="Arial" w:cs="Arial"/>
          <w:b/>
          <w:i/>
          <w:iCs/>
          <w:sz w:val="22"/>
          <w:szCs w:val="22"/>
        </w:rPr>
        <w:t>Schedule telemedicine visit</w:t>
      </w:r>
    </w:p>
    <w:p w14:paraId="2BEEB538" w14:textId="009B5588" w:rsidR="00DC3241" w:rsidRPr="00DC44A8" w:rsidRDefault="00683E65" w:rsidP="00DC3241">
      <w:pPr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</w:rPr>
        <w:t xml:space="preserve">Medication or surgical </w:t>
      </w:r>
      <w:r w:rsidR="00DC3241" w:rsidRPr="00DC44A8">
        <w:rPr>
          <w:rFonts w:ascii="Arial" w:eastAsia="Times New Roman" w:hAnsi="Arial" w:cs="Arial"/>
          <w:sz w:val="22"/>
          <w:szCs w:val="22"/>
        </w:rPr>
        <w:t>management of unintended pregnancy or early pregnancy loss</w:t>
      </w:r>
      <w:r w:rsidR="00C678E7" w:rsidRPr="00DC44A8">
        <w:rPr>
          <w:rFonts w:ascii="Arial" w:eastAsia="Times New Roman" w:hAnsi="Arial" w:cs="Arial"/>
          <w:sz w:val="22"/>
          <w:szCs w:val="22"/>
        </w:rPr>
        <w:t>:</w:t>
      </w:r>
    </w:p>
    <w:p w14:paraId="507C0B94" w14:textId="60D2C08F" w:rsidR="00DC3241" w:rsidRPr="00DC44A8" w:rsidRDefault="00DC3241" w:rsidP="00DC3241">
      <w:pPr>
        <w:numPr>
          <w:ilvl w:val="1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Proceed with in-person visit</w:t>
      </w:r>
      <w:r w:rsidR="00460E5A">
        <w:rPr>
          <w:rFonts w:ascii="Arial" w:eastAsia="Times New Roman" w:hAnsi="Arial" w:cs="Arial"/>
          <w:sz w:val="22"/>
          <w:szCs w:val="22"/>
        </w:rPr>
        <w:t>—abortion care remains an essential service</w:t>
      </w:r>
      <w:r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.</w:t>
      </w:r>
      <w:r w:rsidRPr="00DC44A8">
        <w:rPr>
          <w:rFonts w:ascii="Arial" w:eastAsia="Times New Roman" w:hAnsi="Arial" w:cs="Arial"/>
          <w:sz w:val="22"/>
          <w:szCs w:val="22"/>
        </w:rPr>
        <w:t xml:space="preserve"> No change to ability to perform in clinic procedure (e.g. uterine aspiration)</w:t>
      </w:r>
      <w:r w:rsidR="00C13598" w:rsidRPr="00DC44A8">
        <w:rPr>
          <w:rFonts w:ascii="Arial" w:eastAsia="Times New Roman" w:hAnsi="Arial" w:cs="Arial"/>
          <w:sz w:val="22"/>
          <w:szCs w:val="22"/>
        </w:rPr>
        <w:t xml:space="preserve">. </w:t>
      </w:r>
      <w:r w:rsidR="00C8418B">
        <w:rPr>
          <w:rFonts w:ascii="Arial" w:eastAsia="Times New Roman" w:hAnsi="Arial" w:cs="Arial"/>
          <w:sz w:val="22"/>
          <w:szCs w:val="22"/>
        </w:rPr>
        <w:t xml:space="preserve">Masks and eye protection are recommended. Full PPE not required at this time. </w:t>
      </w:r>
    </w:p>
    <w:p w14:paraId="7441C1DC" w14:textId="622D0611" w:rsidR="00DC3241" w:rsidRPr="00DC44A8" w:rsidRDefault="00DC3241" w:rsidP="00DC3241">
      <w:pPr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</w:rPr>
        <w:t xml:space="preserve">Follow-up visit after </w:t>
      </w:r>
      <w:r w:rsidRPr="00DC44A8">
        <w:rPr>
          <w:rFonts w:ascii="Arial" w:eastAsia="Times New Roman" w:hAnsi="Arial" w:cs="Arial"/>
          <w:sz w:val="22"/>
          <w:szCs w:val="22"/>
          <w:u w:val="single"/>
        </w:rPr>
        <w:t>uterine aspiration</w:t>
      </w:r>
      <w:r w:rsidRPr="00DC44A8">
        <w:rPr>
          <w:rFonts w:ascii="Arial" w:eastAsia="Times New Roman" w:hAnsi="Arial" w:cs="Arial"/>
          <w:sz w:val="22"/>
          <w:szCs w:val="22"/>
        </w:rPr>
        <w:t xml:space="preserve"> for abortion or early pregnancy loss management</w:t>
      </w:r>
      <w:r w:rsidR="00C678E7" w:rsidRPr="00DC44A8">
        <w:rPr>
          <w:rFonts w:ascii="Arial" w:eastAsia="Times New Roman" w:hAnsi="Arial" w:cs="Arial"/>
          <w:sz w:val="22"/>
          <w:szCs w:val="22"/>
        </w:rPr>
        <w:t>:</w:t>
      </w:r>
    </w:p>
    <w:p w14:paraId="6A564ABB" w14:textId="60787D23" w:rsidR="009F2211" w:rsidRPr="00DC44A8" w:rsidRDefault="009F2211" w:rsidP="00DC3241">
      <w:pPr>
        <w:numPr>
          <w:ilvl w:val="1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</w:rPr>
        <w:t>No need to schedule routine follow up visit after uterine aspiration</w:t>
      </w:r>
    </w:p>
    <w:p w14:paraId="056ADB59" w14:textId="5462B46B" w:rsidR="00DC3241" w:rsidRPr="00DC44A8" w:rsidRDefault="009F2211" w:rsidP="00DC3241">
      <w:pPr>
        <w:numPr>
          <w:ilvl w:val="1"/>
          <w:numId w:val="2"/>
        </w:numPr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If patient </w:t>
      </w:r>
      <w:r w:rsidR="006B71A0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requests</w:t>
      </w:r>
      <w:r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follow up</w:t>
      </w:r>
      <w:r w:rsidR="006B71A0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visit</w:t>
      </w:r>
      <w:r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, s</w:t>
      </w:r>
      <w:r w:rsidR="00DC3241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chedule telemedicine visit</w:t>
      </w:r>
    </w:p>
    <w:p w14:paraId="2F9B5CE2" w14:textId="59C86BCA" w:rsidR="00DC3241" w:rsidRPr="00DC44A8" w:rsidRDefault="00DC3241" w:rsidP="00472625">
      <w:pPr>
        <w:numPr>
          <w:ilvl w:val="1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Proceed with in-person visit if patient reports concerning symptoms</w:t>
      </w:r>
      <w:r w:rsidRPr="00DC44A8">
        <w:rPr>
          <w:rFonts w:ascii="Arial" w:eastAsia="Times New Roman" w:hAnsi="Arial" w:cs="Arial"/>
          <w:sz w:val="22"/>
          <w:szCs w:val="22"/>
        </w:rPr>
        <w:t xml:space="preserve"> (heavy bleeding, significant abdominal or pelvic pain, symptoms of continuing pregnancy)</w:t>
      </w:r>
    </w:p>
    <w:p w14:paraId="7E97FCCA" w14:textId="26037705" w:rsidR="00DC3241" w:rsidRPr="00DC44A8" w:rsidRDefault="00DC3241" w:rsidP="00472625">
      <w:pPr>
        <w:numPr>
          <w:ilvl w:val="1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</w:rPr>
        <w:t xml:space="preserve">If patient desires contraception, </w:t>
      </w:r>
      <w:r w:rsidR="008E3F4F" w:rsidRPr="00DC44A8">
        <w:rPr>
          <w:rFonts w:ascii="Arial" w:eastAsia="Times New Roman" w:hAnsi="Arial" w:cs="Arial"/>
          <w:sz w:val="22"/>
          <w:szCs w:val="22"/>
        </w:rPr>
        <w:t>follow above protocol</w:t>
      </w:r>
    </w:p>
    <w:p w14:paraId="29FCAAA8" w14:textId="744E94D6" w:rsidR="00DC3241" w:rsidRPr="00DC44A8" w:rsidRDefault="00DC3241" w:rsidP="00DC3241">
      <w:pPr>
        <w:numPr>
          <w:ilvl w:val="0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</w:rPr>
        <w:t xml:space="preserve">Follow-up visit after </w:t>
      </w:r>
      <w:r w:rsidRPr="00DC44A8">
        <w:rPr>
          <w:rFonts w:ascii="Arial" w:eastAsia="Times New Roman" w:hAnsi="Arial" w:cs="Arial"/>
          <w:sz w:val="22"/>
          <w:szCs w:val="22"/>
          <w:u w:val="single"/>
        </w:rPr>
        <w:t>medication abortion</w:t>
      </w:r>
      <w:r w:rsidRPr="00DC44A8">
        <w:rPr>
          <w:rFonts w:ascii="Arial" w:eastAsia="Times New Roman" w:hAnsi="Arial" w:cs="Arial"/>
          <w:sz w:val="22"/>
          <w:szCs w:val="22"/>
        </w:rPr>
        <w:t xml:space="preserve"> or </w:t>
      </w:r>
      <w:r w:rsidRPr="00DC44A8">
        <w:rPr>
          <w:rFonts w:ascii="Arial" w:eastAsia="Times New Roman" w:hAnsi="Arial" w:cs="Arial"/>
          <w:sz w:val="22"/>
          <w:szCs w:val="22"/>
          <w:u w:val="single"/>
        </w:rPr>
        <w:t>medical management of early pregnancy loss</w:t>
      </w:r>
      <w:r w:rsidR="00C678E7" w:rsidRPr="00DC44A8">
        <w:rPr>
          <w:rFonts w:ascii="Arial" w:eastAsia="Times New Roman" w:hAnsi="Arial" w:cs="Arial"/>
          <w:sz w:val="22"/>
          <w:szCs w:val="22"/>
          <w:u w:val="single"/>
        </w:rPr>
        <w:t>:</w:t>
      </w:r>
    </w:p>
    <w:p w14:paraId="392E6832" w14:textId="7E0C4FA4" w:rsidR="009F2211" w:rsidRPr="00DC44A8" w:rsidRDefault="009F2211" w:rsidP="009F2211">
      <w:pPr>
        <w:numPr>
          <w:ilvl w:val="1"/>
          <w:numId w:val="2"/>
        </w:numPr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Schedule telemedicine visit </w:t>
      </w:r>
      <w:r w:rsidR="00900ABD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approximately 1 week</w:t>
      </w:r>
      <w:r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after mifepristone</w:t>
      </w:r>
    </w:p>
    <w:p w14:paraId="394AAEBE" w14:textId="77777777" w:rsidR="00C37614" w:rsidRPr="00C37614" w:rsidRDefault="009F2211" w:rsidP="009F2211">
      <w:pPr>
        <w:numPr>
          <w:ilvl w:val="1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</w:rPr>
        <w:t xml:space="preserve">The clinician and patient will review standard questions regarding clinical history after </w:t>
      </w:r>
      <w:r w:rsidRPr="00C37614">
        <w:rPr>
          <w:rFonts w:ascii="Arial" w:eastAsia="Times New Roman" w:hAnsi="Arial" w:cs="Arial"/>
          <w:sz w:val="22"/>
          <w:szCs w:val="22"/>
        </w:rPr>
        <w:t>medication administration (</w:t>
      </w:r>
      <w:r w:rsidRPr="00C37614">
        <w:rPr>
          <w:rFonts w:ascii="Arial" w:eastAsia="Times New Roman" w:hAnsi="Arial" w:cs="Arial"/>
          <w:b/>
          <w:bCs/>
          <w:sz w:val="22"/>
          <w:szCs w:val="22"/>
        </w:rPr>
        <w:t>See “Phone Follow up After Medical Abortion” Protocol</w:t>
      </w:r>
      <w:r w:rsidRPr="00C37614">
        <w:rPr>
          <w:rFonts w:ascii="Arial" w:eastAsia="Times New Roman" w:hAnsi="Arial" w:cs="Arial"/>
          <w:sz w:val="22"/>
          <w:szCs w:val="22"/>
        </w:rPr>
        <w:t xml:space="preserve">) </w:t>
      </w:r>
    </w:p>
    <w:p w14:paraId="60F21F37" w14:textId="1A381102" w:rsidR="009F2211" w:rsidRPr="00C37614" w:rsidRDefault="00C37614" w:rsidP="00C37614">
      <w:pPr>
        <w:numPr>
          <w:ilvl w:val="2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C37614">
        <w:rPr>
          <w:rFonts w:ascii="Arial" w:eastAsia="Times New Roman" w:hAnsi="Arial" w:cs="Arial"/>
          <w:sz w:val="22"/>
          <w:szCs w:val="22"/>
        </w:rPr>
        <w:t xml:space="preserve">NAF Sample: </w:t>
      </w:r>
      <w:hyperlink r:id="rId9" w:history="1">
        <w:r w:rsidRPr="00C37614">
          <w:rPr>
            <w:rStyle w:val="Hyperlink"/>
            <w:rFonts w:ascii="Arial" w:hAnsi="Arial" w:cs="Arial"/>
            <w:sz w:val="22"/>
            <w:szCs w:val="22"/>
          </w:rPr>
          <w:t>https://5aa1b2xfmfh2e2mk03kk8rsx-wpengine.netdna-ssl.com/wp-content/uploads/Telephone-follow-up-for-medication-abortion.pdf</w:t>
        </w:r>
      </w:hyperlink>
    </w:p>
    <w:p w14:paraId="3562876D" w14:textId="3717D57A" w:rsidR="009F2211" w:rsidRPr="00C37614" w:rsidRDefault="009F2211" w:rsidP="009F2211">
      <w:pPr>
        <w:numPr>
          <w:ilvl w:val="1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C37614">
        <w:rPr>
          <w:rFonts w:ascii="Arial" w:eastAsia="Times New Roman" w:hAnsi="Arial" w:cs="Arial"/>
          <w:sz w:val="22"/>
          <w:szCs w:val="22"/>
        </w:rPr>
        <w:t>The clinician and patient will assess if they each believe the pregnancy was expelled</w:t>
      </w:r>
      <w:r w:rsidR="00DD422D" w:rsidRPr="00C37614">
        <w:rPr>
          <w:rFonts w:ascii="Arial" w:eastAsia="Times New Roman" w:hAnsi="Arial" w:cs="Arial"/>
          <w:sz w:val="22"/>
          <w:szCs w:val="22"/>
        </w:rPr>
        <w:t xml:space="preserve"> (bleeding and passage of clots or tissue followed by resolution of pregnancy symptoms)</w:t>
      </w:r>
    </w:p>
    <w:p w14:paraId="1FF231AC" w14:textId="77777777" w:rsidR="009F2211" w:rsidRPr="00DC44A8" w:rsidRDefault="009F2211" w:rsidP="009F2211">
      <w:pPr>
        <w:numPr>
          <w:ilvl w:val="1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</w:rPr>
        <w:t>If the clinician and patient both feel that the pregnancy was expelled:</w:t>
      </w:r>
    </w:p>
    <w:p w14:paraId="29685B7E" w14:textId="77777777" w:rsidR="009F2211" w:rsidRPr="00DC44A8" w:rsidRDefault="009F2211" w:rsidP="009F2211">
      <w:pPr>
        <w:numPr>
          <w:ilvl w:val="2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</w:rPr>
        <w:t>The patient will be instructed to perform a high sensitivity urine pregnancy test (available from any drug store) in approximately 3 weeks, which is about 4 weeks after mifepristone administration.</w:t>
      </w:r>
    </w:p>
    <w:p w14:paraId="238AB99B" w14:textId="78DC45E6" w:rsidR="009F2211" w:rsidRPr="00DC44A8" w:rsidRDefault="00AA56A7" w:rsidP="009F2211">
      <w:pPr>
        <w:numPr>
          <w:ilvl w:val="2"/>
          <w:numId w:val="2"/>
        </w:numPr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Schedule</w:t>
      </w:r>
      <w:r w:rsidR="000D4515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</w:t>
      </w:r>
      <w:r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telemedicine visit after she</w:t>
      </w:r>
      <w:r w:rsidR="009F2211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perform</w:t>
      </w:r>
      <w:r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s</w:t>
      </w:r>
      <w:r w:rsidR="009F2211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the urine pregnancy test to </w:t>
      </w:r>
      <w:r w:rsidR="000D4515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discuss</w:t>
      </w:r>
      <w:r w:rsidR="009F2211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the results</w:t>
      </w:r>
    </w:p>
    <w:p w14:paraId="1BFF3811" w14:textId="75CD32C9" w:rsidR="009F2211" w:rsidRPr="00DC44A8" w:rsidRDefault="009F2211" w:rsidP="00A759FF">
      <w:pPr>
        <w:numPr>
          <w:ilvl w:val="3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</w:rPr>
        <w:t xml:space="preserve">If the </w:t>
      </w:r>
      <w:r w:rsidR="00184144">
        <w:rPr>
          <w:rFonts w:ascii="Arial" w:eastAsia="Times New Roman" w:hAnsi="Arial" w:cs="Arial"/>
          <w:sz w:val="22"/>
          <w:szCs w:val="22"/>
        </w:rPr>
        <w:t>test is negative, no further in-</w:t>
      </w:r>
      <w:r w:rsidRPr="00DC44A8">
        <w:rPr>
          <w:rFonts w:ascii="Arial" w:eastAsia="Times New Roman" w:hAnsi="Arial" w:cs="Arial"/>
          <w:sz w:val="22"/>
          <w:szCs w:val="22"/>
        </w:rPr>
        <w:t xml:space="preserve">person follow-up is necessary. Contraception will again be reviewed </w:t>
      </w:r>
      <w:r w:rsidR="00A759FF" w:rsidRPr="00DC44A8">
        <w:rPr>
          <w:rFonts w:ascii="Arial" w:eastAsia="Times New Roman" w:hAnsi="Arial" w:cs="Arial"/>
          <w:sz w:val="22"/>
          <w:szCs w:val="22"/>
        </w:rPr>
        <w:t>(follow above protocol)</w:t>
      </w:r>
    </w:p>
    <w:p w14:paraId="2916A5F7" w14:textId="7F150596" w:rsidR="009F2211" w:rsidRPr="00DC44A8" w:rsidRDefault="009F2211" w:rsidP="00A759FF">
      <w:pPr>
        <w:numPr>
          <w:ilvl w:val="3"/>
          <w:numId w:val="2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If the test is positive, s</w:t>
      </w:r>
      <w:r w:rsidR="00A51EF8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chedule for in-person visit</w:t>
      </w:r>
      <w:r w:rsidR="00A51EF8" w:rsidRPr="00DC44A8">
        <w:rPr>
          <w:rFonts w:ascii="Arial" w:eastAsia="Times New Roman" w:hAnsi="Arial" w:cs="Arial"/>
          <w:sz w:val="22"/>
          <w:szCs w:val="22"/>
        </w:rPr>
        <w:t xml:space="preserve"> </w:t>
      </w:r>
      <w:r w:rsidRPr="00DC44A8">
        <w:rPr>
          <w:rFonts w:ascii="Arial" w:eastAsia="Times New Roman" w:hAnsi="Arial" w:cs="Arial"/>
          <w:sz w:val="22"/>
          <w:szCs w:val="22"/>
        </w:rPr>
        <w:t>as soon as possible. A</w:t>
      </w:r>
      <w:r w:rsidR="00A759FF" w:rsidRPr="00DC44A8">
        <w:rPr>
          <w:rFonts w:ascii="Arial" w:eastAsia="Times New Roman" w:hAnsi="Arial" w:cs="Arial"/>
          <w:sz w:val="22"/>
          <w:szCs w:val="22"/>
        </w:rPr>
        <w:t xml:space="preserve"> transv</w:t>
      </w:r>
      <w:r w:rsidRPr="00DC44A8">
        <w:rPr>
          <w:rFonts w:ascii="Arial" w:eastAsia="Times New Roman" w:hAnsi="Arial" w:cs="Arial"/>
          <w:sz w:val="22"/>
          <w:szCs w:val="22"/>
        </w:rPr>
        <w:t>aginal ultrasound will be performed. Further care will be based on ultrasound results</w:t>
      </w:r>
      <w:r w:rsidR="00A759FF" w:rsidRPr="00DC44A8">
        <w:rPr>
          <w:rFonts w:ascii="Arial" w:eastAsia="Times New Roman" w:hAnsi="Arial" w:cs="Arial"/>
          <w:sz w:val="22"/>
          <w:szCs w:val="22"/>
        </w:rPr>
        <w:t>.</w:t>
      </w:r>
    </w:p>
    <w:p w14:paraId="7E8638D7" w14:textId="48653109" w:rsidR="00DC3241" w:rsidRPr="00DC44A8" w:rsidRDefault="009F2211" w:rsidP="009F2211">
      <w:pPr>
        <w:numPr>
          <w:ilvl w:val="1"/>
          <w:numId w:val="2"/>
        </w:numPr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lastRenderedPageBreak/>
        <w:t xml:space="preserve">If the patient or the clinician thinks the pregnancy has not passed, the patient will be scheduled for an </w:t>
      </w:r>
      <w:r w:rsidR="00A51EF8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in-person</w:t>
      </w:r>
      <w:r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visit as soon as possible</w:t>
      </w:r>
    </w:p>
    <w:p w14:paraId="23F4D964" w14:textId="2A1E45D1" w:rsidR="00DC3241" w:rsidRPr="00DC44A8" w:rsidRDefault="00DC3241" w:rsidP="00DC3241">
      <w:pPr>
        <w:rPr>
          <w:rFonts w:ascii="Arial" w:eastAsia="Times New Roman" w:hAnsi="Arial" w:cs="Arial"/>
          <w:sz w:val="22"/>
          <w:szCs w:val="22"/>
        </w:rPr>
      </w:pPr>
    </w:p>
    <w:p w14:paraId="66691AE5" w14:textId="77777777" w:rsidR="00514D6A" w:rsidRPr="00DC44A8" w:rsidRDefault="00514D6A" w:rsidP="00DC3241">
      <w:pPr>
        <w:rPr>
          <w:rFonts w:ascii="Arial" w:eastAsia="Times New Roman" w:hAnsi="Arial" w:cs="Arial"/>
          <w:sz w:val="22"/>
          <w:szCs w:val="22"/>
        </w:rPr>
      </w:pPr>
    </w:p>
    <w:p w14:paraId="0A173B17" w14:textId="4BDE1646" w:rsidR="00DC3241" w:rsidRPr="00C37614" w:rsidRDefault="00DC3241" w:rsidP="00DC3241">
      <w:pPr>
        <w:rPr>
          <w:rFonts w:ascii="Arial" w:eastAsia="Times New Roman" w:hAnsi="Arial" w:cs="Arial"/>
          <w:b/>
          <w:bCs/>
        </w:rPr>
      </w:pPr>
      <w:r w:rsidRPr="00C37614">
        <w:rPr>
          <w:rFonts w:ascii="Arial" w:eastAsia="Times New Roman" w:hAnsi="Arial" w:cs="Arial"/>
          <w:b/>
          <w:bCs/>
        </w:rPr>
        <w:t>SYMPTOMATIC PATIENTS</w:t>
      </w:r>
      <w:r w:rsidR="00EB241B" w:rsidRPr="00C37614">
        <w:rPr>
          <w:rFonts w:ascii="Arial" w:eastAsia="Times New Roman" w:hAnsi="Arial" w:cs="Arial"/>
          <w:b/>
          <w:bCs/>
        </w:rPr>
        <w:t xml:space="preserve"> (New cough, new shortness of breath, or fever)</w:t>
      </w:r>
    </w:p>
    <w:p w14:paraId="64A430BA" w14:textId="09EE47C2" w:rsidR="00A759FF" w:rsidRPr="00C37614" w:rsidRDefault="00A759FF" w:rsidP="00DC3241">
      <w:pPr>
        <w:rPr>
          <w:rFonts w:ascii="Arial" w:eastAsia="Times New Roman" w:hAnsi="Arial" w:cs="Arial"/>
          <w:sz w:val="22"/>
          <w:szCs w:val="22"/>
        </w:rPr>
      </w:pPr>
    </w:p>
    <w:p w14:paraId="15439E71" w14:textId="7AD92976" w:rsidR="00A759FF" w:rsidRPr="00DC44A8" w:rsidRDefault="00A759FF" w:rsidP="00DC3241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C37614">
        <w:rPr>
          <w:rFonts w:ascii="Arial" w:eastAsia="Times New Roman" w:hAnsi="Arial" w:cs="Arial"/>
          <w:b/>
          <w:bCs/>
          <w:sz w:val="22"/>
          <w:szCs w:val="22"/>
        </w:rPr>
        <w:t xml:space="preserve">Symptomatic patients should be referred for </w:t>
      </w:r>
      <w:r w:rsidR="00914F4A" w:rsidRPr="00C37614">
        <w:rPr>
          <w:rFonts w:ascii="Arial" w:eastAsia="Times New Roman" w:hAnsi="Arial" w:cs="Arial"/>
          <w:b/>
          <w:bCs/>
          <w:sz w:val="22"/>
          <w:szCs w:val="22"/>
        </w:rPr>
        <w:t>COVID</w:t>
      </w:r>
      <w:r w:rsidR="00184144" w:rsidRPr="00C37614">
        <w:rPr>
          <w:rFonts w:ascii="Arial" w:eastAsia="Times New Roman" w:hAnsi="Arial" w:cs="Arial"/>
          <w:b/>
          <w:bCs/>
          <w:sz w:val="22"/>
          <w:szCs w:val="22"/>
        </w:rPr>
        <w:t>-19</w:t>
      </w:r>
      <w:r w:rsidR="00914F4A" w:rsidRPr="00C3761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C37614">
        <w:rPr>
          <w:rFonts w:ascii="Arial" w:eastAsia="Times New Roman" w:hAnsi="Arial" w:cs="Arial"/>
          <w:b/>
          <w:bCs/>
          <w:sz w:val="22"/>
          <w:szCs w:val="22"/>
        </w:rPr>
        <w:t xml:space="preserve">testing per clinic protocol, or should contact the </w:t>
      </w:r>
      <w:r w:rsidR="00250A9B" w:rsidRPr="00C37614">
        <w:rPr>
          <w:rFonts w:ascii="Arial" w:eastAsia="Times New Roman" w:hAnsi="Arial" w:cs="Arial"/>
          <w:b/>
          <w:bCs/>
          <w:sz w:val="22"/>
          <w:szCs w:val="22"/>
        </w:rPr>
        <w:t>[clinic in your area]</w:t>
      </w:r>
      <w:r w:rsidRPr="00C37614">
        <w:rPr>
          <w:rFonts w:ascii="Arial" w:eastAsia="Times New Roman" w:hAnsi="Arial" w:cs="Arial"/>
          <w:b/>
          <w:bCs/>
          <w:sz w:val="22"/>
          <w:szCs w:val="22"/>
        </w:rPr>
        <w:t xml:space="preserve"> to </w:t>
      </w:r>
      <w:r w:rsidR="00914F4A" w:rsidRPr="00C37614">
        <w:rPr>
          <w:rFonts w:ascii="Arial" w:eastAsia="Times New Roman" w:hAnsi="Arial" w:cs="Arial"/>
          <w:b/>
          <w:bCs/>
          <w:sz w:val="22"/>
          <w:szCs w:val="22"/>
        </w:rPr>
        <w:t>arrange</w:t>
      </w:r>
      <w:r w:rsidRPr="00C37614">
        <w:rPr>
          <w:rFonts w:ascii="Arial" w:eastAsia="Times New Roman" w:hAnsi="Arial" w:cs="Arial"/>
          <w:b/>
          <w:bCs/>
          <w:sz w:val="22"/>
          <w:szCs w:val="22"/>
        </w:rPr>
        <w:t xml:space="preserve"> testing.</w:t>
      </w:r>
      <w:r w:rsidRPr="00DC44A8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14:paraId="4EB0760D" w14:textId="62ADBD84" w:rsidR="00DC3241" w:rsidRPr="00DC44A8" w:rsidRDefault="00DC3241" w:rsidP="00DC3241">
      <w:pPr>
        <w:rPr>
          <w:rFonts w:ascii="Arial" w:eastAsia="Times New Roman" w:hAnsi="Arial" w:cs="Arial"/>
          <w:sz w:val="22"/>
          <w:szCs w:val="22"/>
        </w:rPr>
      </w:pPr>
    </w:p>
    <w:p w14:paraId="3E4C6744" w14:textId="380AA521" w:rsidR="00DC3241" w:rsidRPr="00DC44A8" w:rsidRDefault="00DC3241" w:rsidP="00DC3241">
      <w:pPr>
        <w:rPr>
          <w:rFonts w:ascii="Arial" w:eastAsia="Times New Roman" w:hAnsi="Arial" w:cs="Arial"/>
          <w:b/>
          <w:sz w:val="22"/>
          <w:szCs w:val="22"/>
        </w:rPr>
      </w:pPr>
      <w:r w:rsidRPr="00DC44A8">
        <w:rPr>
          <w:rFonts w:ascii="Arial" w:eastAsia="Times New Roman" w:hAnsi="Arial" w:cs="Arial"/>
          <w:b/>
          <w:sz w:val="22"/>
          <w:szCs w:val="22"/>
        </w:rPr>
        <w:t>Contraceptive</w:t>
      </w:r>
      <w:r w:rsidR="00E93749" w:rsidRPr="00DC44A8">
        <w:rPr>
          <w:rFonts w:ascii="Arial" w:eastAsia="Times New Roman" w:hAnsi="Arial" w:cs="Arial"/>
          <w:b/>
          <w:sz w:val="22"/>
          <w:szCs w:val="22"/>
        </w:rPr>
        <w:t xml:space="preserve"> and </w:t>
      </w:r>
      <w:proofErr w:type="spellStart"/>
      <w:r w:rsidR="00E93749" w:rsidRPr="00DC44A8">
        <w:rPr>
          <w:rFonts w:ascii="Arial" w:eastAsia="Times New Roman" w:hAnsi="Arial" w:cs="Arial"/>
          <w:b/>
          <w:sz w:val="22"/>
          <w:szCs w:val="22"/>
        </w:rPr>
        <w:t>gyn</w:t>
      </w:r>
      <w:proofErr w:type="spellEnd"/>
      <w:r w:rsidR="00E93749" w:rsidRPr="00DC44A8">
        <w:rPr>
          <w:rFonts w:ascii="Arial" w:eastAsia="Times New Roman" w:hAnsi="Arial" w:cs="Arial"/>
          <w:b/>
          <w:sz w:val="22"/>
          <w:szCs w:val="22"/>
        </w:rPr>
        <w:t xml:space="preserve"> visits requiring in-person appointment per above protocol</w:t>
      </w:r>
      <w:r w:rsidRPr="00DC44A8">
        <w:rPr>
          <w:rFonts w:ascii="Arial" w:eastAsia="Times New Roman" w:hAnsi="Arial" w:cs="Arial"/>
          <w:b/>
          <w:sz w:val="22"/>
          <w:szCs w:val="22"/>
        </w:rPr>
        <w:t xml:space="preserve">: </w:t>
      </w:r>
    </w:p>
    <w:p w14:paraId="7C00AC62" w14:textId="46FFF7E7" w:rsidR="008F5801" w:rsidRDefault="008F5801" w:rsidP="00E93749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</w:rPr>
        <w:t>Symptomatic patients should be asked to postpone visit; reschedule famil</w:t>
      </w:r>
      <w:r w:rsidR="00E93749" w:rsidRPr="00DC44A8">
        <w:rPr>
          <w:rFonts w:ascii="Arial" w:eastAsia="Times New Roman" w:hAnsi="Arial" w:cs="Arial"/>
          <w:sz w:val="22"/>
          <w:szCs w:val="22"/>
        </w:rPr>
        <w:t>y planning visit in 7 days</w:t>
      </w:r>
      <w:r w:rsidR="00914F4A" w:rsidRPr="00DC44A8">
        <w:rPr>
          <w:rFonts w:ascii="Arial" w:eastAsia="Times New Roman" w:hAnsi="Arial" w:cs="Arial"/>
          <w:sz w:val="22"/>
          <w:szCs w:val="22"/>
        </w:rPr>
        <w:t xml:space="preserve"> or after symptoms resolve. If patient has an emergent issue send to ED</w:t>
      </w:r>
      <w:r w:rsidR="005F3266" w:rsidRPr="00DC44A8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A79B839" w14:textId="4861D2F0" w:rsidR="00C37614" w:rsidRDefault="00C37614" w:rsidP="00E93749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Always offer telemedicine visit and if appropriate bridge method</w:t>
      </w:r>
    </w:p>
    <w:p w14:paraId="1A9D276B" w14:textId="3FDFCDA1" w:rsidR="00C37614" w:rsidRPr="00DC44A8" w:rsidRDefault="00C37614" w:rsidP="00E93749">
      <w:pPr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Some in-person appointments, based on patient health history and clinical judgement, may still be offered to symptomatic patients for contraception and </w:t>
      </w:r>
      <w:proofErr w:type="spellStart"/>
      <w:r>
        <w:rPr>
          <w:rFonts w:ascii="Arial" w:eastAsia="Times New Roman" w:hAnsi="Arial" w:cs="Arial"/>
          <w:sz w:val="22"/>
          <w:szCs w:val="22"/>
        </w:rPr>
        <w:t>gyn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care following hospital protocol.</w:t>
      </w:r>
    </w:p>
    <w:p w14:paraId="10C86749" w14:textId="77777777" w:rsidR="005F3266" w:rsidRPr="00DC44A8" w:rsidRDefault="005F3266" w:rsidP="00E93749">
      <w:pPr>
        <w:rPr>
          <w:rFonts w:ascii="Arial" w:eastAsia="Times New Roman" w:hAnsi="Arial" w:cs="Arial"/>
          <w:b/>
          <w:sz w:val="22"/>
          <w:szCs w:val="22"/>
        </w:rPr>
      </w:pPr>
    </w:p>
    <w:p w14:paraId="79E0E985" w14:textId="73940673" w:rsidR="00E93749" w:rsidRPr="00DC44A8" w:rsidRDefault="00E93749" w:rsidP="00E93749">
      <w:p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b/>
          <w:sz w:val="22"/>
          <w:szCs w:val="22"/>
        </w:rPr>
        <w:t>Abortion and pregnancy loss</w:t>
      </w:r>
      <w:r w:rsidRPr="00DC44A8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59AC7B83" w14:textId="77777777" w:rsidR="005F3266" w:rsidRPr="00DC44A8" w:rsidRDefault="005F3266" w:rsidP="005F326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</w:rPr>
        <w:t>A</w:t>
      </w:r>
      <w:r w:rsidR="00E93749" w:rsidRPr="00DC44A8">
        <w:rPr>
          <w:rFonts w:ascii="Arial" w:eastAsia="Times New Roman" w:hAnsi="Arial" w:cs="Arial"/>
          <w:sz w:val="22"/>
          <w:szCs w:val="22"/>
        </w:rPr>
        <w:t>sk the patient to reschedule in 7 days</w:t>
      </w:r>
    </w:p>
    <w:p w14:paraId="17DECF18" w14:textId="3D223805" w:rsidR="005F3266" w:rsidRPr="00DC44A8" w:rsidRDefault="00E93749" w:rsidP="005F3266">
      <w:pPr>
        <w:pStyle w:val="ListParagraph"/>
        <w:numPr>
          <w:ilvl w:val="1"/>
          <w:numId w:val="11"/>
        </w:numPr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Exception</w:t>
      </w:r>
      <w:r w:rsidR="005F3266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s: In the following cases, consider ED visit with COVID</w:t>
      </w:r>
      <w:r w:rsidR="00184144">
        <w:rPr>
          <w:rFonts w:ascii="Arial" w:eastAsia="Times New Roman" w:hAnsi="Arial" w:cs="Arial"/>
          <w:b/>
          <w:bCs/>
          <w:i/>
          <w:iCs/>
          <w:sz w:val="22"/>
          <w:szCs w:val="22"/>
        </w:rPr>
        <w:t>-19</w:t>
      </w:r>
      <w:r w:rsidR="005F3266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isolation so that patient can obtai</w:t>
      </w:r>
      <w:r w:rsidR="00537A2D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n urgent</w:t>
      </w:r>
      <w:r w:rsidR="005F3266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testing, ultrasound, and </w:t>
      </w:r>
      <w:proofErr w:type="spellStart"/>
      <w:r w:rsidR="005F3266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>preop</w:t>
      </w:r>
      <w:proofErr w:type="spellEnd"/>
      <w:r w:rsidR="005F3266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planning.</w:t>
      </w:r>
      <w:r w:rsidR="006B71A0" w:rsidRPr="00DC44A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</w:t>
      </w:r>
    </w:p>
    <w:p w14:paraId="1771E1E4" w14:textId="1895DBB7" w:rsidR="005F3266" w:rsidRPr="00DC44A8" w:rsidRDefault="005F3266" w:rsidP="005F3266">
      <w:pPr>
        <w:pStyle w:val="ListParagraph"/>
        <w:numPr>
          <w:ilvl w:val="2"/>
          <w:numId w:val="11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</w:rPr>
        <w:t>&gt;22w</w:t>
      </w:r>
    </w:p>
    <w:p w14:paraId="11DB2629" w14:textId="7927975C" w:rsidR="00E93749" w:rsidRPr="00DC44A8" w:rsidRDefault="00E93749" w:rsidP="005F3266">
      <w:pPr>
        <w:pStyle w:val="ListParagraph"/>
        <w:numPr>
          <w:ilvl w:val="2"/>
          <w:numId w:val="11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</w:rPr>
        <w:t xml:space="preserve">Fetal demise &gt; </w:t>
      </w:r>
      <w:r w:rsidR="00A759FF" w:rsidRPr="00DC44A8">
        <w:rPr>
          <w:rFonts w:ascii="Arial" w:eastAsia="Times New Roman" w:hAnsi="Arial" w:cs="Arial"/>
          <w:sz w:val="22"/>
          <w:szCs w:val="22"/>
        </w:rPr>
        <w:t>1</w:t>
      </w:r>
      <w:r w:rsidR="006E07F9" w:rsidRPr="00DC44A8">
        <w:rPr>
          <w:rFonts w:ascii="Arial" w:eastAsia="Times New Roman" w:hAnsi="Arial" w:cs="Arial"/>
          <w:sz w:val="22"/>
          <w:szCs w:val="22"/>
        </w:rPr>
        <w:t xml:space="preserve">5 </w:t>
      </w:r>
      <w:r w:rsidRPr="00DC44A8">
        <w:rPr>
          <w:rFonts w:ascii="Arial" w:eastAsia="Times New Roman" w:hAnsi="Arial" w:cs="Arial"/>
          <w:sz w:val="22"/>
          <w:szCs w:val="22"/>
        </w:rPr>
        <w:t>weeks</w:t>
      </w:r>
    </w:p>
    <w:p w14:paraId="695B1FC5" w14:textId="3B462C6B" w:rsidR="00E93749" w:rsidRPr="00DC44A8" w:rsidRDefault="00E93749" w:rsidP="00A759FF">
      <w:pPr>
        <w:pStyle w:val="ListParagraph"/>
        <w:numPr>
          <w:ilvl w:val="2"/>
          <w:numId w:val="8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</w:rPr>
        <w:t>If patient already ha</w:t>
      </w:r>
      <w:r w:rsidR="00A759FF" w:rsidRPr="00DC44A8">
        <w:rPr>
          <w:rFonts w:ascii="Arial" w:eastAsia="Times New Roman" w:hAnsi="Arial" w:cs="Arial"/>
          <w:sz w:val="22"/>
          <w:szCs w:val="22"/>
        </w:rPr>
        <w:t>s</w:t>
      </w:r>
      <w:r w:rsidRPr="00DC44A8">
        <w:rPr>
          <w:rFonts w:ascii="Arial" w:eastAsia="Times New Roman" w:hAnsi="Arial" w:cs="Arial"/>
          <w:sz w:val="22"/>
          <w:szCs w:val="22"/>
        </w:rPr>
        <w:t xml:space="preserve"> dilators in place</w:t>
      </w:r>
    </w:p>
    <w:p w14:paraId="01B78877" w14:textId="4C6E9E59" w:rsidR="00A86B85" w:rsidRPr="00DC44A8" w:rsidRDefault="00E93749" w:rsidP="005F3266">
      <w:pPr>
        <w:pStyle w:val="ListParagraph"/>
        <w:numPr>
          <w:ilvl w:val="2"/>
          <w:numId w:val="8"/>
        </w:numPr>
        <w:rPr>
          <w:rFonts w:ascii="Arial" w:eastAsia="Times New Roman" w:hAnsi="Arial" w:cs="Arial"/>
          <w:sz w:val="22"/>
          <w:szCs w:val="22"/>
        </w:rPr>
      </w:pPr>
      <w:r w:rsidRPr="00DC44A8">
        <w:rPr>
          <w:rFonts w:ascii="Arial" w:eastAsia="Times New Roman" w:hAnsi="Arial" w:cs="Arial"/>
          <w:sz w:val="22"/>
          <w:szCs w:val="22"/>
        </w:rPr>
        <w:t xml:space="preserve">If procedure indicated for severe clinical </w:t>
      </w:r>
      <w:r w:rsidR="00A759FF" w:rsidRPr="00DC44A8">
        <w:rPr>
          <w:rFonts w:ascii="Arial" w:eastAsia="Times New Roman" w:hAnsi="Arial" w:cs="Arial"/>
          <w:sz w:val="22"/>
          <w:szCs w:val="22"/>
        </w:rPr>
        <w:t>indications</w:t>
      </w:r>
      <w:r w:rsidRPr="00DC44A8">
        <w:rPr>
          <w:rFonts w:ascii="Arial" w:eastAsia="Times New Roman" w:hAnsi="Arial" w:cs="Arial"/>
          <w:sz w:val="22"/>
          <w:szCs w:val="22"/>
        </w:rPr>
        <w:t xml:space="preserve"> (heavy bleeding, </w:t>
      </w:r>
      <w:r w:rsidR="00A759FF" w:rsidRPr="00DC44A8">
        <w:rPr>
          <w:rFonts w:ascii="Arial" w:eastAsia="Times New Roman" w:hAnsi="Arial" w:cs="Arial"/>
          <w:sz w:val="22"/>
          <w:szCs w:val="22"/>
        </w:rPr>
        <w:t>pregnancy complications</w:t>
      </w:r>
      <w:r w:rsidRPr="00DC44A8">
        <w:rPr>
          <w:rFonts w:ascii="Arial" w:eastAsia="Times New Roman" w:hAnsi="Arial" w:cs="Arial"/>
          <w:sz w:val="22"/>
          <w:szCs w:val="22"/>
        </w:rPr>
        <w:t>)</w:t>
      </w:r>
    </w:p>
    <w:sectPr w:rsidR="00A86B85" w:rsidRPr="00DC44A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1981F" w16cex:dateUtc="2020-04-03T15:10:00Z"/>
  <w16cex:commentExtensible w16cex:durableId="2231CC24" w16cex:dateUtc="2020-04-03T18:52:00Z"/>
  <w16cex:commentExtensible w16cex:durableId="2231CC72" w16cex:dateUtc="2020-04-03T1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E3216E" w16cid:durableId="22318B2C"/>
  <w16cid:commentId w16cid:paraId="5C2242DA" w16cid:durableId="22318B2D"/>
  <w16cid:commentId w16cid:paraId="15F3A75D" w16cid:durableId="2231981F"/>
  <w16cid:commentId w16cid:paraId="7EB4A996" w16cid:durableId="22318B39"/>
  <w16cid:commentId w16cid:paraId="6AC31005" w16cid:durableId="2231CC24"/>
  <w16cid:commentId w16cid:paraId="72383A7F" w16cid:durableId="22318B3C"/>
  <w16cid:commentId w16cid:paraId="45A3EECE" w16cid:durableId="2231CC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1F41C" w14:textId="77777777" w:rsidR="00EE1D5D" w:rsidRDefault="00EE1D5D" w:rsidP="00DC44A8">
      <w:r>
        <w:separator/>
      </w:r>
    </w:p>
  </w:endnote>
  <w:endnote w:type="continuationSeparator" w:id="0">
    <w:p w14:paraId="72059400" w14:textId="77777777" w:rsidR="00EE1D5D" w:rsidRDefault="00EE1D5D" w:rsidP="00DC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E9E4" w14:textId="77777777" w:rsidR="00EE1D5D" w:rsidRDefault="00EE1D5D" w:rsidP="00DC44A8">
      <w:r>
        <w:separator/>
      </w:r>
    </w:p>
  </w:footnote>
  <w:footnote w:type="continuationSeparator" w:id="0">
    <w:p w14:paraId="10A68B1A" w14:textId="77777777" w:rsidR="00EE1D5D" w:rsidRDefault="00EE1D5D" w:rsidP="00DC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A90AB" w14:textId="48684715" w:rsidR="00DC44A8" w:rsidRPr="00DC44A8" w:rsidRDefault="00DC44A8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Source: Dr. Elizabeth Micks                  </w:t>
    </w:r>
    <w:r w:rsidRPr="00DC44A8">
      <w:rPr>
        <w:rFonts w:ascii="Arial" w:hAnsi="Arial" w:cs="Arial"/>
        <w:sz w:val="22"/>
        <w:szCs w:val="22"/>
      </w:rPr>
      <w:t xml:space="preserve">                                                                          3/18/2020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169C6"/>
    <w:multiLevelType w:val="hybridMultilevel"/>
    <w:tmpl w:val="68BC5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10F992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011A4"/>
    <w:multiLevelType w:val="multilevel"/>
    <w:tmpl w:val="B81ECA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D03B6"/>
    <w:multiLevelType w:val="hybridMultilevel"/>
    <w:tmpl w:val="2D5C7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C167D"/>
    <w:multiLevelType w:val="hybridMultilevel"/>
    <w:tmpl w:val="81947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62B2C"/>
    <w:multiLevelType w:val="hybridMultilevel"/>
    <w:tmpl w:val="F9967B86"/>
    <w:lvl w:ilvl="0" w:tplc="5288A3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66FCA"/>
    <w:multiLevelType w:val="hybridMultilevel"/>
    <w:tmpl w:val="35D8F22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924C6"/>
    <w:multiLevelType w:val="hybridMultilevel"/>
    <w:tmpl w:val="95B02614"/>
    <w:lvl w:ilvl="0" w:tplc="6A42CCC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D39AD"/>
    <w:multiLevelType w:val="hybridMultilevel"/>
    <w:tmpl w:val="9EE08F7A"/>
    <w:lvl w:ilvl="0" w:tplc="BED8E63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464AC"/>
    <w:multiLevelType w:val="hybridMultilevel"/>
    <w:tmpl w:val="B35C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563CD"/>
    <w:multiLevelType w:val="hybridMultilevel"/>
    <w:tmpl w:val="C1D21586"/>
    <w:lvl w:ilvl="0" w:tplc="F2C074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7732F"/>
    <w:multiLevelType w:val="hybridMultilevel"/>
    <w:tmpl w:val="35D8F22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123D2"/>
    <w:multiLevelType w:val="multilevel"/>
    <w:tmpl w:val="B81ECA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01"/>
    <w:rsid w:val="00001A9F"/>
    <w:rsid w:val="000D4515"/>
    <w:rsid w:val="000F1CA7"/>
    <w:rsid w:val="000F30DC"/>
    <w:rsid w:val="00121EA9"/>
    <w:rsid w:val="00133CB4"/>
    <w:rsid w:val="00144C64"/>
    <w:rsid w:val="00150FF6"/>
    <w:rsid w:val="001709CF"/>
    <w:rsid w:val="00184144"/>
    <w:rsid w:val="00250A9B"/>
    <w:rsid w:val="002517A6"/>
    <w:rsid w:val="00257E2A"/>
    <w:rsid w:val="002B3D86"/>
    <w:rsid w:val="002E38FA"/>
    <w:rsid w:val="003B1828"/>
    <w:rsid w:val="0042096F"/>
    <w:rsid w:val="00460E5A"/>
    <w:rsid w:val="00467A89"/>
    <w:rsid w:val="004A5566"/>
    <w:rsid w:val="004B5307"/>
    <w:rsid w:val="00514D6A"/>
    <w:rsid w:val="00537A2D"/>
    <w:rsid w:val="005427F6"/>
    <w:rsid w:val="005C61B2"/>
    <w:rsid w:val="005F3266"/>
    <w:rsid w:val="006363E7"/>
    <w:rsid w:val="00637B60"/>
    <w:rsid w:val="00673737"/>
    <w:rsid w:val="00673B87"/>
    <w:rsid w:val="00683E65"/>
    <w:rsid w:val="006A0EB4"/>
    <w:rsid w:val="006B71A0"/>
    <w:rsid w:val="006D261F"/>
    <w:rsid w:val="006D2F2D"/>
    <w:rsid w:val="006E07F9"/>
    <w:rsid w:val="006E7A69"/>
    <w:rsid w:val="006F1486"/>
    <w:rsid w:val="0077012E"/>
    <w:rsid w:val="007B17D1"/>
    <w:rsid w:val="007D09AA"/>
    <w:rsid w:val="007E5FD2"/>
    <w:rsid w:val="008321B5"/>
    <w:rsid w:val="008366CF"/>
    <w:rsid w:val="008546E7"/>
    <w:rsid w:val="0085591E"/>
    <w:rsid w:val="008C5681"/>
    <w:rsid w:val="008D57D8"/>
    <w:rsid w:val="008E3F4F"/>
    <w:rsid w:val="008F5801"/>
    <w:rsid w:val="00900ABD"/>
    <w:rsid w:val="00901D96"/>
    <w:rsid w:val="00914F4A"/>
    <w:rsid w:val="00933964"/>
    <w:rsid w:val="009D3CF0"/>
    <w:rsid w:val="009F2211"/>
    <w:rsid w:val="00A04E60"/>
    <w:rsid w:val="00A51041"/>
    <w:rsid w:val="00A51EF8"/>
    <w:rsid w:val="00A65694"/>
    <w:rsid w:val="00A759FF"/>
    <w:rsid w:val="00A778E7"/>
    <w:rsid w:val="00A86B85"/>
    <w:rsid w:val="00A86EA6"/>
    <w:rsid w:val="00AA56A7"/>
    <w:rsid w:val="00AE1CF3"/>
    <w:rsid w:val="00B401AD"/>
    <w:rsid w:val="00B4473A"/>
    <w:rsid w:val="00B9152F"/>
    <w:rsid w:val="00B92EA6"/>
    <w:rsid w:val="00BF31DB"/>
    <w:rsid w:val="00C01AFA"/>
    <w:rsid w:val="00C13598"/>
    <w:rsid w:val="00C37614"/>
    <w:rsid w:val="00C678E7"/>
    <w:rsid w:val="00C8418B"/>
    <w:rsid w:val="00C93527"/>
    <w:rsid w:val="00CE0FEC"/>
    <w:rsid w:val="00D25352"/>
    <w:rsid w:val="00D2663E"/>
    <w:rsid w:val="00D57400"/>
    <w:rsid w:val="00D65D9E"/>
    <w:rsid w:val="00D67A99"/>
    <w:rsid w:val="00DA11E6"/>
    <w:rsid w:val="00DC3241"/>
    <w:rsid w:val="00DC44A8"/>
    <w:rsid w:val="00DD122B"/>
    <w:rsid w:val="00DD422D"/>
    <w:rsid w:val="00E01B9A"/>
    <w:rsid w:val="00E0306C"/>
    <w:rsid w:val="00E24417"/>
    <w:rsid w:val="00E52337"/>
    <w:rsid w:val="00E7097A"/>
    <w:rsid w:val="00E93749"/>
    <w:rsid w:val="00EB241B"/>
    <w:rsid w:val="00EE1D5D"/>
    <w:rsid w:val="00EE6560"/>
    <w:rsid w:val="00F34855"/>
    <w:rsid w:val="00FD7913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261B"/>
  <w15:chartTrackingRefBased/>
  <w15:docId w15:val="{02F38E13-AACF-49A2-8879-AE94EC76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801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801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F5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8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80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801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8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01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401AD"/>
  </w:style>
  <w:style w:type="character" w:customStyle="1" w:styleId="DateChar">
    <w:name w:val="Date Char"/>
    <w:basedOn w:val="DefaultParagraphFont"/>
    <w:link w:val="Date"/>
    <w:uiPriority w:val="99"/>
    <w:semiHidden/>
    <w:rsid w:val="00B401AD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4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4A8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4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4A8"/>
    <w:rPr>
      <w:rFonts w:ascii="Calibri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7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5aa1b2xfmfh2e2mk03kk8rsx-wpengine.netdna-ssl.com/wp-content/uploads/Telephone-follow-up-for-medication-abor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D8C1B8-61E7-424E-B6A1-4DC60A88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Lyndsey S</dc:creator>
  <cp:keywords/>
  <dc:description/>
  <cp:lastModifiedBy>Tavilla,Kristina</cp:lastModifiedBy>
  <cp:revision>4</cp:revision>
  <dcterms:created xsi:type="dcterms:W3CDTF">2020-04-06T16:47:00Z</dcterms:created>
  <dcterms:modified xsi:type="dcterms:W3CDTF">2022-01-20T20:28:00Z</dcterms:modified>
</cp:coreProperties>
</file>